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Author Guidelines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To submit the paper the authors are recommended to submit two separate MSWord files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befor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Title Page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[Includes: Paper Title, Authors’ Names, Authors’ Affiliation, Authors’ Email, Corresponding Author’s Name, Abstract, and Keywords (3 to 5)]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21"/>
          <w:szCs w:val="21"/>
          <w:rtl w:val="0"/>
        </w:rPr>
        <w:t xml:space="preserve">AHIBS-ACT 2024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4f81bd"/>
            <w:sz w:val="21"/>
            <w:szCs w:val="21"/>
            <w:u w:val="singl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4f81bd"/>
            <w:sz w:val="21"/>
            <w:szCs w:val="21"/>
            <w:rtl w:val="0"/>
          </w:rPr>
          <w:t xml:space="preserve">Title Page Template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Article Text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[Includes all other Sections i.e. Introduction, Literature Review … References] using the following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6798"/>
            <w:sz w:val="21"/>
            <w:szCs w:val="21"/>
            <w:rtl w:val="0"/>
          </w:rPr>
          <w:t xml:space="preserve">AHIBS-ACT 2024 Manuscript Template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hPq58OzgsV8Nm8-GF9dcgd4Fy3U_0FTY/edit?usp=sharing&amp;ouid=105388376411503147771&amp;rtpof=true&amp;sd=tr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E-R_q_JdVvc3nJl77Ok6KvrmdrQZYGRl/edit?usp=sharing&amp;ouid=105388376411503147771&amp;rtpof=true&amp;sd=true" TargetMode="External"/><Relationship Id="rId8" Type="http://schemas.openxmlformats.org/officeDocument/2006/relationships/hyperlink" Target="https://docs.google.com/document/d/1E-R_q_JdVvc3nJl77Ok6KvrmdrQZYGRl/edit?usp=sharing&amp;ouid=105388376411503147771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ZpDAI8aAUNQBij7cZhrsVNMIJQ==">CgMxLjA4AHIhMXI4TzhGWVVqZmF0SGduU2E0THBWbFRYNUxZdXotV0lD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2023-05-25T04:54:00Z</dcterms:created>
  <dc:creator>DARWEEN ROZEHAN SHAH</dc:creator>
</cp:coreProperties>
</file>