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0BE0" w14:textId="747B590A" w:rsidR="0072570E" w:rsidRPr="00DA01C7" w:rsidRDefault="00C739E6" w:rsidP="00B11C5C">
      <w:pPr>
        <w:rPr>
          <w:rFonts w:ascii="Helvetica" w:hAnsi="Helvetica" w:cs="Helvetica"/>
          <w:b/>
          <w:u w:val="single"/>
        </w:rPr>
      </w:pPr>
      <w:r w:rsidRPr="00DA01C7">
        <w:rPr>
          <w:rFonts w:ascii="Helvetica" w:hAnsi="Helvetica" w:cs="Helvetica"/>
          <w:b/>
          <w:u w:val="single"/>
        </w:rPr>
        <w:t>CURRICULUM VITAE</w:t>
      </w:r>
      <w:r w:rsidR="00F41B0C">
        <w:rPr>
          <w:rFonts w:ascii="Helvetica" w:hAnsi="Helvetica" w:cs="Helvetica"/>
          <w:b/>
          <w:u w:val="single"/>
        </w:rPr>
        <w:t xml:space="preserve"> (2023)</w:t>
      </w:r>
    </w:p>
    <w:p w14:paraId="240B4D89" w14:textId="2097E73A" w:rsidR="0054231B" w:rsidRPr="00DA01C7" w:rsidRDefault="0054231B" w:rsidP="00D0149D">
      <w:pPr>
        <w:jc w:val="center"/>
        <w:rPr>
          <w:rFonts w:ascii="Helvetica" w:hAnsi="Helvetica" w:cs="Helvetica"/>
          <w:b/>
          <w:u w:val="single"/>
        </w:rPr>
      </w:pPr>
    </w:p>
    <w:p w14:paraId="0FDE5370" w14:textId="3F680831" w:rsidR="0072570E" w:rsidRPr="00DA01C7" w:rsidRDefault="0072570E">
      <w:pPr>
        <w:rPr>
          <w:rFonts w:ascii="Helvetica" w:hAnsi="Helvetica" w:cs="Helvetica"/>
          <w:b/>
        </w:rPr>
      </w:pPr>
    </w:p>
    <w:tbl>
      <w:tblPr>
        <w:tblW w:w="8867" w:type="dxa"/>
        <w:shd w:val="clear" w:color="auto" w:fill="17365D" w:themeFill="text2" w:themeFillShade="BF"/>
        <w:tblLook w:val="01E0" w:firstRow="1" w:lastRow="1" w:firstColumn="1" w:lastColumn="1" w:noHBand="0" w:noVBand="0"/>
      </w:tblPr>
      <w:tblGrid>
        <w:gridCol w:w="8867"/>
      </w:tblGrid>
      <w:tr w:rsidR="00DA01C7" w:rsidRPr="00DA01C7" w14:paraId="3D880BD7" w14:textId="77777777" w:rsidTr="00B504B1">
        <w:tc>
          <w:tcPr>
            <w:tcW w:w="8867" w:type="dxa"/>
            <w:shd w:val="clear" w:color="auto" w:fill="17365D" w:themeFill="text2" w:themeFillShade="BF"/>
          </w:tcPr>
          <w:p w14:paraId="2B9CE849" w14:textId="1FEEE69F" w:rsidR="00DA01C7" w:rsidRPr="00DA01C7" w:rsidRDefault="00DA01C7" w:rsidP="00B504B1">
            <w:pPr>
              <w:jc w:val="center"/>
              <w:rPr>
                <w:rFonts w:ascii="Helvetica" w:hAnsi="Helvetica" w:cs="Helvetica"/>
                <w:b/>
              </w:rPr>
            </w:pPr>
            <w:r>
              <w:rPr>
                <w:rFonts w:ascii="Helvetica" w:hAnsi="Helvetica" w:cs="Helvetica"/>
                <w:b/>
              </w:rPr>
              <w:t>PERSONAL DETAIL</w:t>
            </w:r>
          </w:p>
        </w:tc>
      </w:tr>
    </w:tbl>
    <w:p w14:paraId="5F33B8F7" w14:textId="5D4B1394" w:rsidR="0072570E" w:rsidRPr="00DA01C7" w:rsidRDefault="002E4D02">
      <w:pPr>
        <w:rPr>
          <w:rFonts w:ascii="Helvetica" w:hAnsi="Helvetica" w:cs="Helvetica"/>
          <w:b/>
        </w:rPr>
      </w:pPr>
      <w:r>
        <w:rPr>
          <w:rFonts w:ascii="Helvetica" w:hAnsi="Helvetica" w:cs="Helvetica"/>
          <w:noProof/>
        </w:rPr>
        <w:drawing>
          <wp:anchor distT="0" distB="0" distL="114300" distR="114300" simplePos="0" relativeHeight="251658240" behindDoc="0" locked="0" layoutInCell="1" allowOverlap="1" wp14:anchorId="744E1C36" wp14:editId="7EE99455">
            <wp:simplePos x="0" y="0"/>
            <wp:positionH relativeFrom="column">
              <wp:posOffset>4265245</wp:posOffset>
            </wp:positionH>
            <wp:positionV relativeFrom="paragraph">
              <wp:posOffset>145121</wp:posOffset>
            </wp:positionV>
            <wp:extent cx="1328615" cy="1461477"/>
            <wp:effectExtent l="0" t="0" r="5080" b="0"/>
            <wp:wrapNone/>
            <wp:docPr id="969438207"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38207" name="Picture 1" descr="A person in a suit&#10;&#10;Description automatically generated"/>
                    <pic:cNvPicPr/>
                  </pic:nvPicPr>
                  <pic:blipFill>
                    <a:blip r:embed="rId5"/>
                    <a:stretch>
                      <a:fillRect/>
                    </a:stretch>
                  </pic:blipFill>
                  <pic:spPr>
                    <a:xfrm>
                      <a:off x="0" y="0"/>
                      <a:ext cx="1346434" cy="1481078"/>
                    </a:xfrm>
                    <a:prstGeom prst="rect">
                      <a:avLst/>
                    </a:prstGeom>
                  </pic:spPr>
                </pic:pic>
              </a:graphicData>
            </a:graphic>
            <wp14:sizeRelH relativeFrom="page">
              <wp14:pctWidth>0</wp14:pctWidth>
            </wp14:sizeRelH>
            <wp14:sizeRelV relativeFrom="page">
              <wp14:pctHeight>0</wp14:pctHeight>
            </wp14:sizeRelV>
          </wp:anchor>
        </w:drawing>
      </w:r>
    </w:p>
    <w:p w14:paraId="5E4BCE4B" w14:textId="097C5813" w:rsidR="0072570E" w:rsidRPr="00DA01C7" w:rsidRDefault="00DA01C7">
      <w:pPr>
        <w:rPr>
          <w:rFonts w:ascii="Helvetica" w:hAnsi="Helvetica" w:cs="Helvetica"/>
        </w:rPr>
      </w:pPr>
      <w:r w:rsidRPr="00DA01C7">
        <w:rPr>
          <w:rFonts w:ascii="Helvetica" w:hAnsi="Helvetica" w:cs="Helvetica"/>
        </w:rPr>
        <w:t>Name</w:t>
      </w:r>
      <w:r w:rsidRPr="00DA01C7">
        <w:rPr>
          <w:rFonts w:ascii="Helvetica" w:hAnsi="Helvetica" w:cs="Helvetica"/>
        </w:rPr>
        <w:tab/>
      </w:r>
      <w:r w:rsidRPr="00DA01C7">
        <w:rPr>
          <w:rFonts w:ascii="Helvetica" w:hAnsi="Helvetica" w:cs="Helvetica"/>
        </w:rPr>
        <w:tab/>
      </w:r>
      <w:r w:rsidR="00F9280E">
        <w:rPr>
          <w:rFonts w:ascii="Helvetica" w:hAnsi="Helvetica" w:cs="Helvetica"/>
        </w:rPr>
        <w:tab/>
      </w:r>
      <w:r w:rsidRPr="00DA01C7">
        <w:rPr>
          <w:rFonts w:ascii="Helvetica" w:hAnsi="Helvetica" w:cs="Helvetica"/>
        </w:rPr>
        <w:t xml:space="preserve">: </w:t>
      </w:r>
      <w:r w:rsidR="00940439">
        <w:rPr>
          <w:rFonts w:ascii="Helvetica" w:hAnsi="Helvetica" w:cs="Helvetica"/>
        </w:rPr>
        <w:t xml:space="preserve">Dr. </w:t>
      </w:r>
      <w:r>
        <w:rPr>
          <w:rFonts w:ascii="Helvetica" w:hAnsi="Helvetica" w:cs="Helvetica"/>
        </w:rPr>
        <w:t xml:space="preserve">Mohd Khairuddin bin </w:t>
      </w:r>
      <w:proofErr w:type="spellStart"/>
      <w:r>
        <w:rPr>
          <w:rFonts w:ascii="Helvetica" w:hAnsi="Helvetica" w:cs="Helvetica"/>
        </w:rPr>
        <w:t>Ramliy</w:t>
      </w:r>
      <w:proofErr w:type="spellEnd"/>
    </w:p>
    <w:p w14:paraId="23A0399A" w14:textId="3C2DE0E3" w:rsidR="00F9280E" w:rsidRDefault="00C57201">
      <w:pPr>
        <w:rPr>
          <w:rFonts w:ascii="Helvetica" w:hAnsi="Helvetica" w:cs="Helvetica"/>
        </w:rPr>
      </w:pPr>
      <w:r w:rsidRPr="00DA01C7">
        <w:rPr>
          <w:rFonts w:ascii="Helvetica" w:hAnsi="Helvetica" w:cs="Helvetica"/>
        </w:rPr>
        <w:t>Age</w:t>
      </w:r>
      <w:r w:rsidR="00DA01C7">
        <w:rPr>
          <w:rFonts w:ascii="Helvetica" w:hAnsi="Helvetica" w:cs="Helvetica"/>
        </w:rPr>
        <w:tab/>
      </w:r>
      <w:r w:rsidR="00DA01C7">
        <w:rPr>
          <w:rFonts w:ascii="Helvetica" w:hAnsi="Helvetica" w:cs="Helvetica"/>
        </w:rPr>
        <w:tab/>
      </w:r>
      <w:r w:rsidR="00F9280E">
        <w:rPr>
          <w:rFonts w:ascii="Helvetica" w:hAnsi="Helvetica" w:cs="Helvetica"/>
        </w:rPr>
        <w:tab/>
      </w:r>
      <w:r w:rsidRPr="00DA01C7">
        <w:rPr>
          <w:rFonts w:ascii="Helvetica" w:hAnsi="Helvetica" w:cs="Helvetica"/>
        </w:rPr>
        <w:t xml:space="preserve">: </w:t>
      </w:r>
      <w:r w:rsidR="00481320">
        <w:rPr>
          <w:rFonts w:ascii="Helvetica" w:hAnsi="Helvetica" w:cs="Helvetica"/>
        </w:rPr>
        <w:t>40</w:t>
      </w:r>
    </w:p>
    <w:p w14:paraId="1D360909" w14:textId="4996F1A7" w:rsidR="0072570E" w:rsidRDefault="00F9280E">
      <w:pPr>
        <w:rPr>
          <w:rFonts w:ascii="Helvetica" w:hAnsi="Helvetica" w:cs="Helvetica"/>
        </w:rPr>
      </w:pPr>
      <w:r>
        <w:rPr>
          <w:rFonts w:ascii="Helvetica" w:hAnsi="Helvetica" w:cs="Helvetica"/>
        </w:rPr>
        <w:t>Marital Status</w:t>
      </w:r>
      <w:r>
        <w:rPr>
          <w:rFonts w:ascii="Helvetica" w:hAnsi="Helvetica" w:cs="Helvetica"/>
        </w:rPr>
        <w:tab/>
        <w:t xml:space="preserve">: </w:t>
      </w:r>
      <w:r w:rsidR="0054231B" w:rsidRPr="00DA01C7">
        <w:rPr>
          <w:rFonts w:ascii="Helvetica" w:hAnsi="Helvetica" w:cs="Helvetica"/>
        </w:rPr>
        <w:t>Married</w:t>
      </w:r>
    </w:p>
    <w:p w14:paraId="7FE7EF1C" w14:textId="3D321D37" w:rsidR="00DA01C7" w:rsidRDefault="00DA01C7">
      <w:pPr>
        <w:rPr>
          <w:rFonts w:ascii="Helvetica" w:hAnsi="Helvetica" w:cs="Helvetica"/>
        </w:rPr>
      </w:pPr>
      <w:r>
        <w:rPr>
          <w:rFonts w:ascii="Helvetica" w:hAnsi="Helvetica" w:cs="Helvetica"/>
        </w:rPr>
        <w:t>Nationality</w:t>
      </w:r>
      <w:r>
        <w:rPr>
          <w:rFonts w:ascii="Helvetica" w:hAnsi="Helvetica" w:cs="Helvetica"/>
        </w:rPr>
        <w:tab/>
      </w:r>
      <w:r w:rsidR="00F9280E">
        <w:rPr>
          <w:rFonts w:ascii="Helvetica" w:hAnsi="Helvetica" w:cs="Helvetica"/>
        </w:rPr>
        <w:tab/>
      </w:r>
      <w:r>
        <w:rPr>
          <w:rFonts w:ascii="Helvetica" w:hAnsi="Helvetica" w:cs="Helvetica"/>
        </w:rPr>
        <w:t>: Malaysian</w:t>
      </w:r>
    </w:p>
    <w:p w14:paraId="51BF9B2C" w14:textId="3E959DE3" w:rsidR="00DA01C7" w:rsidRDefault="00DA01C7" w:rsidP="00DA01C7">
      <w:pPr>
        <w:rPr>
          <w:rFonts w:ascii="Helvetica" w:hAnsi="Helvetica" w:cs="Helvetica"/>
        </w:rPr>
      </w:pPr>
      <w:r>
        <w:rPr>
          <w:rFonts w:ascii="Helvetica" w:hAnsi="Helvetica" w:cs="Helvetica"/>
        </w:rPr>
        <w:t>Address</w:t>
      </w:r>
      <w:r>
        <w:rPr>
          <w:rFonts w:ascii="Helvetica" w:hAnsi="Helvetica" w:cs="Helvetica"/>
        </w:rPr>
        <w:tab/>
      </w:r>
      <w:r w:rsidR="00F9280E">
        <w:rPr>
          <w:rFonts w:ascii="Helvetica" w:hAnsi="Helvetica" w:cs="Helvetica"/>
        </w:rPr>
        <w:tab/>
      </w:r>
      <w:r>
        <w:rPr>
          <w:rFonts w:ascii="Helvetica" w:hAnsi="Helvetica" w:cs="Helvetica"/>
        </w:rPr>
        <w:t xml:space="preserve">: </w:t>
      </w:r>
      <w:r w:rsidR="00621D2A" w:rsidRPr="00DA01C7">
        <w:rPr>
          <w:rFonts w:ascii="Helvetica" w:hAnsi="Helvetica" w:cs="Helvetica"/>
        </w:rPr>
        <w:t>No 649</w:t>
      </w:r>
      <w:r w:rsidR="00C739E6" w:rsidRPr="00DA01C7">
        <w:rPr>
          <w:rFonts w:ascii="Helvetica" w:hAnsi="Helvetica" w:cs="Helvetica"/>
        </w:rPr>
        <w:t xml:space="preserve">, Jalan </w:t>
      </w:r>
      <w:r w:rsidR="00621D2A" w:rsidRPr="00DA01C7">
        <w:rPr>
          <w:rFonts w:ascii="Helvetica" w:hAnsi="Helvetica" w:cs="Helvetica"/>
        </w:rPr>
        <w:t>Seri Impian 6/27</w:t>
      </w:r>
      <w:r w:rsidR="00C739E6" w:rsidRPr="00DA01C7">
        <w:rPr>
          <w:rFonts w:ascii="Helvetica" w:hAnsi="Helvetica" w:cs="Helvetica"/>
        </w:rPr>
        <w:t xml:space="preserve">, </w:t>
      </w:r>
    </w:p>
    <w:p w14:paraId="3D05666D" w14:textId="2CD0B20B" w:rsidR="0072570E" w:rsidRPr="00DA01C7" w:rsidRDefault="00DA01C7" w:rsidP="00DA01C7">
      <w:pPr>
        <w:ind w:left="720" w:firstLine="720"/>
        <w:rPr>
          <w:rFonts w:ascii="Helvetica" w:hAnsi="Helvetica" w:cs="Helvetica"/>
        </w:rPr>
      </w:pPr>
      <w:r>
        <w:rPr>
          <w:rFonts w:ascii="Helvetica" w:hAnsi="Helvetica" w:cs="Helvetica"/>
        </w:rPr>
        <w:t xml:space="preserve">  </w:t>
      </w:r>
      <w:r w:rsidR="00F9280E">
        <w:rPr>
          <w:rFonts w:ascii="Helvetica" w:hAnsi="Helvetica" w:cs="Helvetica"/>
        </w:rPr>
        <w:tab/>
        <w:t xml:space="preserve">  </w:t>
      </w:r>
      <w:r w:rsidR="00621D2A" w:rsidRPr="00DA01C7">
        <w:rPr>
          <w:rFonts w:ascii="Helvetica" w:hAnsi="Helvetica" w:cs="Helvetica"/>
        </w:rPr>
        <w:t>Bandar Seri Impian,</w:t>
      </w:r>
    </w:p>
    <w:p w14:paraId="13373A5E" w14:textId="6760B1EE" w:rsidR="0072570E" w:rsidRPr="00DA01C7" w:rsidRDefault="00DA01C7" w:rsidP="00DA01C7">
      <w:pPr>
        <w:ind w:left="1440"/>
        <w:rPr>
          <w:rFonts w:ascii="Helvetica" w:hAnsi="Helvetica" w:cs="Helvetica"/>
        </w:rPr>
      </w:pPr>
      <w:r>
        <w:rPr>
          <w:rFonts w:ascii="Helvetica" w:hAnsi="Helvetica" w:cs="Helvetica"/>
        </w:rPr>
        <w:t xml:space="preserve">  </w:t>
      </w:r>
      <w:r w:rsidR="00F9280E">
        <w:rPr>
          <w:rFonts w:ascii="Helvetica" w:hAnsi="Helvetica" w:cs="Helvetica"/>
        </w:rPr>
        <w:tab/>
        <w:t xml:space="preserve">  </w:t>
      </w:r>
      <w:r w:rsidR="00C739E6" w:rsidRPr="00DA01C7">
        <w:rPr>
          <w:rFonts w:ascii="Helvetica" w:hAnsi="Helvetica" w:cs="Helvetica"/>
        </w:rPr>
        <w:t>86000 Kluang, Johor</w:t>
      </w:r>
    </w:p>
    <w:p w14:paraId="11D8844C" w14:textId="0396F7BE" w:rsidR="0072570E" w:rsidRPr="00DA01C7" w:rsidRDefault="00621D2A">
      <w:pPr>
        <w:rPr>
          <w:rFonts w:ascii="Helvetica" w:hAnsi="Helvetica" w:cs="Helvetica"/>
        </w:rPr>
      </w:pPr>
      <w:r w:rsidRPr="00DA01C7">
        <w:rPr>
          <w:rFonts w:ascii="Helvetica" w:hAnsi="Helvetica" w:cs="Helvetica"/>
        </w:rPr>
        <w:t>T</w:t>
      </w:r>
      <w:r w:rsidR="00DA01C7">
        <w:rPr>
          <w:rFonts w:ascii="Helvetica" w:hAnsi="Helvetica" w:cs="Helvetica"/>
        </w:rPr>
        <w:t>el (mobile)</w:t>
      </w:r>
      <w:r w:rsidR="00DA01C7">
        <w:rPr>
          <w:rFonts w:ascii="Helvetica" w:hAnsi="Helvetica" w:cs="Helvetica"/>
        </w:rPr>
        <w:tab/>
      </w:r>
      <w:r w:rsidR="00F9280E">
        <w:rPr>
          <w:rFonts w:ascii="Helvetica" w:hAnsi="Helvetica" w:cs="Helvetica"/>
        </w:rPr>
        <w:tab/>
      </w:r>
      <w:r w:rsidRPr="00DA01C7">
        <w:rPr>
          <w:rFonts w:ascii="Helvetica" w:hAnsi="Helvetica" w:cs="Helvetica"/>
        </w:rPr>
        <w:t xml:space="preserve">: </w:t>
      </w:r>
      <w:r w:rsidR="00C739E6" w:rsidRPr="00DA01C7">
        <w:rPr>
          <w:rFonts w:ascii="Helvetica" w:hAnsi="Helvetica" w:cs="Helvetica"/>
        </w:rPr>
        <w:t>014-5110206</w:t>
      </w:r>
    </w:p>
    <w:p w14:paraId="3A58167A" w14:textId="1B4FCDE3" w:rsidR="0072570E" w:rsidRPr="00DA01C7" w:rsidRDefault="00621D2A">
      <w:pPr>
        <w:rPr>
          <w:rFonts w:ascii="Helvetica" w:hAnsi="Helvetica" w:cs="Helvetica"/>
        </w:rPr>
      </w:pPr>
      <w:r w:rsidRPr="00DA01C7">
        <w:rPr>
          <w:rFonts w:ascii="Helvetica" w:hAnsi="Helvetica" w:cs="Helvetica"/>
        </w:rPr>
        <w:t>E</w:t>
      </w:r>
      <w:r w:rsidR="00DA01C7">
        <w:rPr>
          <w:rFonts w:ascii="Helvetica" w:hAnsi="Helvetica" w:cs="Helvetica"/>
        </w:rPr>
        <w:t>mail</w:t>
      </w:r>
      <w:r w:rsidR="00DA01C7">
        <w:rPr>
          <w:rFonts w:ascii="Helvetica" w:hAnsi="Helvetica" w:cs="Helvetica"/>
        </w:rPr>
        <w:tab/>
      </w:r>
      <w:r w:rsidR="00DA01C7">
        <w:rPr>
          <w:rFonts w:ascii="Helvetica" w:hAnsi="Helvetica" w:cs="Helvetica"/>
        </w:rPr>
        <w:tab/>
      </w:r>
      <w:r w:rsidR="00F9280E">
        <w:rPr>
          <w:rFonts w:ascii="Helvetica" w:hAnsi="Helvetica" w:cs="Helvetica"/>
        </w:rPr>
        <w:tab/>
      </w:r>
      <w:r w:rsidR="00C739E6" w:rsidRPr="00DA01C7">
        <w:rPr>
          <w:rFonts w:ascii="Helvetica" w:hAnsi="Helvetica" w:cs="Helvetica"/>
        </w:rPr>
        <w:t xml:space="preserve">: </w:t>
      </w:r>
      <w:r w:rsidR="00DA01C7" w:rsidRPr="00DA01C7">
        <w:rPr>
          <w:rFonts w:ascii="Helvetica" w:hAnsi="Helvetica" w:cs="Helvetica"/>
        </w:rPr>
        <w:t>m</w:t>
      </w:r>
      <w:r w:rsidR="00940439">
        <w:rPr>
          <w:rFonts w:ascii="Helvetica" w:hAnsi="Helvetica" w:cs="Helvetica"/>
        </w:rPr>
        <w:t>ohdkhairuddin</w:t>
      </w:r>
      <w:r w:rsidR="00DA01C7" w:rsidRPr="00DA01C7">
        <w:rPr>
          <w:rFonts w:ascii="Helvetica" w:hAnsi="Helvetica" w:cs="Helvetica"/>
        </w:rPr>
        <w:t>@</w:t>
      </w:r>
      <w:r w:rsidR="00940439">
        <w:rPr>
          <w:rFonts w:ascii="Helvetica" w:hAnsi="Helvetica" w:cs="Helvetica"/>
        </w:rPr>
        <w:t>utm</w:t>
      </w:r>
      <w:r w:rsidR="00DA01C7" w:rsidRPr="00DA01C7">
        <w:rPr>
          <w:rFonts w:ascii="Helvetica" w:hAnsi="Helvetica" w:cs="Helvetica"/>
        </w:rPr>
        <w:t>.</w:t>
      </w:r>
      <w:r w:rsidR="00940439">
        <w:rPr>
          <w:rFonts w:ascii="Helvetica" w:hAnsi="Helvetica" w:cs="Helvetica"/>
        </w:rPr>
        <w:t>my</w:t>
      </w:r>
    </w:p>
    <w:p w14:paraId="4B9D7D65" w14:textId="77777777" w:rsidR="00DA01C7" w:rsidRPr="00DA01C7" w:rsidRDefault="00DA01C7">
      <w:pPr>
        <w:rPr>
          <w:rFonts w:ascii="Helvetica" w:hAnsi="Helvetica" w:cs="Helvetica"/>
        </w:rPr>
      </w:pPr>
    </w:p>
    <w:p w14:paraId="543A5903" w14:textId="573460CF" w:rsidR="003651D3" w:rsidRDefault="00DA01C7">
      <w:pPr>
        <w:rPr>
          <w:rFonts w:ascii="Helvetica" w:hAnsi="Helvetica" w:cs="Helvetica"/>
        </w:rPr>
      </w:pPr>
      <w:r w:rsidRPr="00686389">
        <w:rPr>
          <w:rFonts w:ascii="Helvetica" w:hAnsi="Helvetica" w:cs="Helvetica"/>
          <w:b/>
        </w:rPr>
        <w:t>Expertise</w:t>
      </w:r>
      <w:r w:rsidRPr="00DA01C7">
        <w:rPr>
          <w:rFonts w:ascii="Helvetica" w:hAnsi="Helvetica" w:cs="Helvetica"/>
        </w:rPr>
        <w:t>: Innovation</w:t>
      </w:r>
      <w:r w:rsidR="00E75266">
        <w:rPr>
          <w:rFonts w:ascii="Helvetica" w:hAnsi="Helvetica" w:cs="Helvetica"/>
        </w:rPr>
        <w:t xml:space="preserve"> Management</w:t>
      </w:r>
      <w:r w:rsidRPr="00DA01C7">
        <w:rPr>
          <w:rFonts w:ascii="Helvetica" w:hAnsi="Helvetica" w:cs="Helvetica"/>
        </w:rPr>
        <w:t xml:space="preserve">, Entrepreneurship, </w:t>
      </w:r>
      <w:r w:rsidR="00776B73">
        <w:rPr>
          <w:rFonts w:ascii="Helvetica" w:hAnsi="Helvetica" w:cs="Helvetica"/>
        </w:rPr>
        <w:t>Enterprise</w:t>
      </w:r>
      <w:r w:rsidR="00E75266">
        <w:rPr>
          <w:rFonts w:ascii="Helvetica" w:hAnsi="Helvetica" w:cs="Helvetica"/>
        </w:rPr>
        <w:t xml:space="preserve"> Business Consultation</w:t>
      </w:r>
      <w:r w:rsidR="00776B73">
        <w:rPr>
          <w:rFonts w:ascii="Helvetica" w:hAnsi="Helvetica" w:cs="Helvetica"/>
        </w:rPr>
        <w:t xml:space="preserve">, </w:t>
      </w:r>
      <w:r w:rsidR="00E75266">
        <w:rPr>
          <w:rFonts w:ascii="Helvetica" w:hAnsi="Helvetica" w:cs="Helvetica"/>
        </w:rPr>
        <w:t xml:space="preserve">Technology </w:t>
      </w:r>
      <w:r w:rsidRPr="00DA01C7">
        <w:rPr>
          <w:rFonts w:ascii="Helvetica" w:hAnsi="Helvetica" w:cs="Helvetica"/>
        </w:rPr>
        <w:t>Commercialization,</w:t>
      </w:r>
      <w:r w:rsidRPr="00DA01C7">
        <w:rPr>
          <w:rFonts w:ascii="Arial" w:hAnsi="Arial" w:cs="Arial"/>
        </w:rPr>
        <w:t xml:space="preserve"> </w:t>
      </w:r>
      <w:proofErr w:type="spellStart"/>
      <w:r w:rsidR="00F9280E">
        <w:rPr>
          <w:rFonts w:ascii="Arial" w:hAnsi="Arial" w:cs="Arial"/>
        </w:rPr>
        <w:t>Technopreneurship</w:t>
      </w:r>
      <w:proofErr w:type="spellEnd"/>
      <w:r w:rsidR="00F9280E">
        <w:rPr>
          <w:rFonts w:ascii="Arial" w:hAnsi="Arial" w:cs="Arial"/>
        </w:rPr>
        <w:t>,</w:t>
      </w:r>
      <w:r w:rsidR="00E75266">
        <w:rPr>
          <w:rFonts w:ascii="Arial" w:hAnsi="Arial" w:cs="Arial"/>
        </w:rPr>
        <w:t xml:space="preserve"> </w:t>
      </w:r>
      <w:r w:rsidR="00940439">
        <w:rPr>
          <w:rFonts w:ascii="Arial" w:hAnsi="Arial" w:cs="Arial"/>
        </w:rPr>
        <w:t>Technology Transfer</w:t>
      </w:r>
    </w:p>
    <w:p w14:paraId="072FC211" w14:textId="18A104C6" w:rsidR="00940439" w:rsidRDefault="00940439">
      <w:pPr>
        <w:rPr>
          <w:rFonts w:ascii="Helvetica" w:hAnsi="Helvetica" w:cs="Helvetica"/>
        </w:rPr>
      </w:pPr>
    </w:p>
    <w:tbl>
      <w:tblPr>
        <w:tblW w:w="8867" w:type="dxa"/>
        <w:shd w:val="clear" w:color="auto" w:fill="17365D" w:themeFill="text2" w:themeFillShade="BF"/>
        <w:tblLook w:val="01E0" w:firstRow="1" w:lastRow="1" w:firstColumn="1" w:lastColumn="1" w:noHBand="0" w:noVBand="0"/>
      </w:tblPr>
      <w:tblGrid>
        <w:gridCol w:w="8867"/>
      </w:tblGrid>
      <w:tr w:rsidR="00940439" w:rsidRPr="00DA01C7" w14:paraId="28E20DBB" w14:textId="77777777" w:rsidTr="001F07AD">
        <w:tc>
          <w:tcPr>
            <w:tcW w:w="8867" w:type="dxa"/>
            <w:shd w:val="clear" w:color="auto" w:fill="17365D" w:themeFill="text2" w:themeFillShade="BF"/>
          </w:tcPr>
          <w:p w14:paraId="2D86D690" w14:textId="5C62FD8A" w:rsidR="00940439" w:rsidRPr="00DA01C7" w:rsidRDefault="00940439" w:rsidP="001F07AD">
            <w:pPr>
              <w:jc w:val="center"/>
              <w:rPr>
                <w:rFonts w:ascii="Helvetica" w:hAnsi="Helvetica" w:cs="Helvetica"/>
                <w:b/>
              </w:rPr>
            </w:pPr>
            <w:r>
              <w:rPr>
                <w:rFonts w:ascii="Helvetica" w:hAnsi="Helvetica" w:cs="Helvetica"/>
                <w:b/>
              </w:rPr>
              <w:t>CURRENT</w:t>
            </w:r>
            <w:r w:rsidRPr="00DA01C7">
              <w:rPr>
                <w:rFonts w:ascii="Helvetica" w:hAnsi="Helvetica" w:cs="Helvetica"/>
                <w:b/>
              </w:rPr>
              <w:t xml:space="preserve"> </w:t>
            </w:r>
            <w:r>
              <w:rPr>
                <w:rFonts w:ascii="Helvetica" w:hAnsi="Helvetica" w:cs="Helvetica"/>
                <w:b/>
              </w:rPr>
              <w:t>POSITION</w:t>
            </w:r>
          </w:p>
        </w:tc>
      </w:tr>
    </w:tbl>
    <w:p w14:paraId="511CDB71" w14:textId="5B1B4D40" w:rsidR="00940439" w:rsidRDefault="00940439">
      <w:pPr>
        <w:rPr>
          <w:rFonts w:ascii="Helvetica" w:hAnsi="Helvetica" w:cs="Helvetica"/>
        </w:rPr>
      </w:pPr>
    </w:p>
    <w:p w14:paraId="416F69DD" w14:textId="3C4F8F72" w:rsidR="00940439" w:rsidRPr="00B11C5C" w:rsidRDefault="00940439" w:rsidP="00940439">
      <w:pPr>
        <w:pStyle w:val="ListParagraph"/>
        <w:numPr>
          <w:ilvl w:val="0"/>
          <w:numId w:val="45"/>
        </w:numPr>
        <w:rPr>
          <w:rFonts w:ascii="Helvetica" w:hAnsi="Helvetica" w:cs="Helvetica"/>
          <w:b/>
          <w:bCs/>
        </w:rPr>
      </w:pPr>
      <w:r w:rsidRPr="00B11C5C">
        <w:rPr>
          <w:rFonts w:ascii="Helvetica" w:hAnsi="Helvetica" w:cs="Helvetica"/>
          <w:b/>
          <w:bCs/>
        </w:rPr>
        <w:t>Senior Lecturer</w:t>
      </w:r>
      <w:r w:rsidR="00B11C5C">
        <w:rPr>
          <w:rFonts w:ascii="Helvetica" w:hAnsi="Helvetica" w:cs="Helvetica"/>
          <w:b/>
          <w:bCs/>
        </w:rPr>
        <w:t xml:space="preserve"> at Azman Hashim International Business School (AHIBS), UTM </w:t>
      </w:r>
      <w:proofErr w:type="spellStart"/>
      <w:r w:rsidR="00B11C5C">
        <w:rPr>
          <w:rFonts w:ascii="Helvetica" w:hAnsi="Helvetica" w:cs="Helvetica"/>
          <w:b/>
          <w:bCs/>
        </w:rPr>
        <w:t>Skudai</w:t>
      </w:r>
      <w:proofErr w:type="spellEnd"/>
      <w:r w:rsidR="00B11C5C">
        <w:rPr>
          <w:rFonts w:ascii="Helvetica" w:hAnsi="Helvetica" w:cs="Helvetica"/>
          <w:b/>
          <w:bCs/>
        </w:rPr>
        <w:t>, Johor.</w:t>
      </w:r>
    </w:p>
    <w:p w14:paraId="22065C5B" w14:textId="4F7DA4D4" w:rsidR="00940439" w:rsidRDefault="00940439" w:rsidP="00940439">
      <w:pPr>
        <w:pStyle w:val="ListParagraph"/>
        <w:numPr>
          <w:ilvl w:val="1"/>
          <w:numId w:val="45"/>
        </w:numPr>
        <w:rPr>
          <w:rFonts w:ascii="Helvetica" w:hAnsi="Helvetica" w:cs="Helvetica"/>
        </w:rPr>
      </w:pPr>
      <w:r>
        <w:rPr>
          <w:rFonts w:ascii="Helvetica" w:hAnsi="Helvetica" w:cs="Helvetica"/>
        </w:rPr>
        <w:t>Business &amp; Administration Department</w:t>
      </w:r>
    </w:p>
    <w:p w14:paraId="22292A17" w14:textId="6E9753C6" w:rsidR="00940439" w:rsidRDefault="00940439" w:rsidP="00940439">
      <w:pPr>
        <w:pStyle w:val="ListParagraph"/>
        <w:numPr>
          <w:ilvl w:val="1"/>
          <w:numId w:val="45"/>
        </w:numPr>
        <w:rPr>
          <w:rFonts w:ascii="Helvetica" w:hAnsi="Helvetica" w:cs="Helvetica"/>
        </w:rPr>
      </w:pPr>
      <w:r>
        <w:rPr>
          <w:rFonts w:ascii="Helvetica" w:hAnsi="Helvetica" w:cs="Helvetica"/>
        </w:rPr>
        <w:t>Technology, Innovation &amp; Entrepreneurship Cluster</w:t>
      </w:r>
    </w:p>
    <w:p w14:paraId="3E75D322" w14:textId="1913E624" w:rsidR="00940439" w:rsidRDefault="00940439" w:rsidP="00940439">
      <w:pPr>
        <w:pStyle w:val="ListParagraph"/>
        <w:numPr>
          <w:ilvl w:val="1"/>
          <w:numId w:val="45"/>
        </w:numPr>
        <w:rPr>
          <w:rFonts w:ascii="Helvetica" w:hAnsi="Helvetica" w:cs="Helvetica"/>
        </w:rPr>
      </w:pPr>
      <w:r>
        <w:rPr>
          <w:rFonts w:ascii="Helvetica" w:hAnsi="Helvetica" w:cs="Helvetica"/>
        </w:rPr>
        <w:t>Teaching Course/ Subject</w:t>
      </w:r>
    </w:p>
    <w:p w14:paraId="2B70B3F8" w14:textId="46589157" w:rsidR="00940439" w:rsidRDefault="00940439" w:rsidP="00940439">
      <w:pPr>
        <w:pStyle w:val="ListParagraph"/>
        <w:numPr>
          <w:ilvl w:val="2"/>
          <w:numId w:val="45"/>
        </w:numPr>
        <w:rPr>
          <w:rFonts w:ascii="Helvetica" w:hAnsi="Helvetica" w:cs="Helvetica"/>
        </w:rPr>
      </w:pPr>
      <w:r>
        <w:rPr>
          <w:rFonts w:ascii="Helvetica" w:hAnsi="Helvetica" w:cs="Helvetica"/>
        </w:rPr>
        <w:t>Technology Transfer &amp; Commercialisation</w:t>
      </w:r>
    </w:p>
    <w:p w14:paraId="4ECC831B" w14:textId="000FFD5B" w:rsidR="00940439" w:rsidRDefault="00940439" w:rsidP="00940439">
      <w:pPr>
        <w:pStyle w:val="ListParagraph"/>
        <w:numPr>
          <w:ilvl w:val="2"/>
          <w:numId w:val="45"/>
        </w:numPr>
        <w:rPr>
          <w:rFonts w:ascii="Helvetica" w:hAnsi="Helvetica" w:cs="Helvetica"/>
        </w:rPr>
      </w:pPr>
      <w:r>
        <w:rPr>
          <w:rFonts w:ascii="Helvetica" w:hAnsi="Helvetica" w:cs="Helvetica"/>
        </w:rPr>
        <w:t>Entrepreneurship &amp; Enterprise Development</w:t>
      </w:r>
    </w:p>
    <w:p w14:paraId="00774AC7" w14:textId="38E47B59" w:rsidR="00E979E8" w:rsidRDefault="00E979E8" w:rsidP="00940439">
      <w:pPr>
        <w:pStyle w:val="ListParagraph"/>
        <w:numPr>
          <w:ilvl w:val="2"/>
          <w:numId w:val="45"/>
        </w:numPr>
        <w:rPr>
          <w:rFonts w:ascii="Helvetica" w:hAnsi="Helvetica" w:cs="Helvetica"/>
        </w:rPr>
      </w:pPr>
      <w:r>
        <w:rPr>
          <w:rFonts w:ascii="Helvetica" w:hAnsi="Helvetica" w:cs="Helvetica"/>
        </w:rPr>
        <w:t>Innovation Management</w:t>
      </w:r>
    </w:p>
    <w:p w14:paraId="7C6A39BA" w14:textId="77777777" w:rsidR="00940439" w:rsidRDefault="00940439" w:rsidP="00940439">
      <w:pPr>
        <w:pStyle w:val="ListParagraph"/>
        <w:ind w:left="2160"/>
        <w:rPr>
          <w:rFonts w:ascii="Helvetica" w:hAnsi="Helvetica" w:cs="Helvetica"/>
        </w:rPr>
      </w:pPr>
    </w:p>
    <w:p w14:paraId="5E8C8D3A" w14:textId="1235856A" w:rsidR="00940439" w:rsidRPr="00B11C5C" w:rsidRDefault="00940439" w:rsidP="00940439">
      <w:pPr>
        <w:pStyle w:val="ListParagraph"/>
        <w:numPr>
          <w:ilvl w:val="0"/>
          <w:numId w:val="45"/>
        </w:numPr>
        <w:rPr>
          <w:rFonts w:ascii="Helvetica" w:hAnsi="Helvetica" w:cs="Helvetica"/>
          <w:b/>
          <w:bCs/>
        </w:rPr>
      </w:pPr>
      <w:r w:rsidRPr="00B11C5C">
        <w:rPr>
          <w:rFonts w:ascii="Helvetica" w:hAnsi="Helvetica" w:cs="Helvetica"/>
          <w:b/>
          <w:bCs/>
        </w:rPr>
        <w:t>UTM Course Coordinator (Entrepreneurship)</w:t>
      </w:r>
    </w:p>
    <w:p w14:paraId="2A4BFC44" w14:textId="4DD398C8" w:rsidR="00940439" w:rsidRDefault="00940439" w:rsidP="00940439">
      <w:pPr>
        <w:pStyle w:val="ListParagraph"/>
        <w:numPr>
          <w:ilvl w:val="1"/>
          <w:numId w:val="45"/>
        </w:numPr>
        <w:rPr>
          <w:rFonts w:ascii="Helvetica" w:hAnsi="Helvetica" w:cs="Helvetica"/>
        </w:rPr>
      </w:pPr>
      <w:r>
        <w:rPr>
          <w:rFonts w:ascii="Helvetica" w:hAnsi="Helvetica" w:cs="Helvetica"/>
        </w:rPr>
        <w:t>Responsible for coordinating &amp; organizing UTM MPU Course</w:t>
      </w:r>
    </w:p>
    <w:p w14:paraId="49990C25" w14:textId="77777777" w:rsidR="00940439" w:rsidRDefault="00940439" w:rsidP="00940439">
      <w:pPr>
        <w:pStyle w:val="ListParagraph"/>
        <w:ind w:left="1440"/>
        <w:rPr>
          <w:rFonts w:ascii="Helvetica" w:hAnsi="Helvetica" w:cs="Helvetica"/>
        </w:rPr>
      </w:pPr>
    </w:p>
    <w:p w14:paraId="141C4DDA" w14:textId="0F73B8F7" w:rsidR="00940439" w:rsidRPr="00B11C5C" w:rsidRDefault="00940439" w:rsidP="00940439">
      <w:pPr>
        <w:pStyle w:val="ListParagraph"/>
        <w:numPr>
          <w:ilvl w:val="0"/>
          <w:numId w:val="45"/>
        </w:numPr>
        <w:rPr>
          <w:rFonts w:ascii="Helvetica" w:hAnsi="Helvetica" w:cs="Helvetica"/>
          <w:b/>
          <w:bCs/>
        </w:rPr>
      </w:pPr>
      <w:r w:rsidRPr="00B11C5C">
        <w:rPr>
          <w:rFonts w:ascii="Helvetica" w:hAnsi="Helvetica" w:cs="Helvetica"/>
          <w:b/>
          <w:bCs/>
        </w:rPr>
        <w:t>AHIBS Alumni Coordinator</w:t>
      </w:r>
    </w:p>
    <w:p w14:paraId="7B35727E" w14:textId="5E15322F" w:rsidR="00940439" w:rsidRPr="00940439" w:rsidRDefault="00940439" w:rsidP="00940439">
      <w:pPr>
        <w:pStyle w:val="ListParagraph"/>
        <w:numPr>
          <w:ilvl w:val="1"/>
          <w:numId w:val="45"/>
        </w:numPr>
        <w:rPr>
          <w:rFonts w:ascii="Helvetica" w:hAnsi="Helvetica" w:cs="Helvetica"/>
        </w:rPr>
      </w:pPr>
      <w:r>
        <w:rPr>
          <w:rFonts w:ascii="Helvetica" w:hAnsi="Helvetica" w:cs="Helvetica"/>
        </w:rPr>
        <w:t>Planning &amp; Engaging AHIBS Alumni for various program</w:t>
      </w:r>
    </w:p>
    <w:p w14:paraId="304A662B" w14:textId="77777777" w:rsidR="00940439" w:rsidRDefault="00940439">
      <w:pPr>
        <w:rPr>
          <w:rFonts w:ascii="Helvetica" w:hAnsi="Helvetica" w:cs="Helvetica"/>
        </w:rPr>
      </w:pPr>
    </w:p>
    <w:p w14:paraId="55A0E5E9" w14:textId="77777777" w:rsidR="00940439" w:rsidRPr="00DA01C7" w:rsidRDefault="00940439">
      <w:pPr>
        <w:rPr>
          <w:rFonts w:ascii="Helvetica" w:hAnsi="Helvetica" w:cs="Helvetica"/>
        </w:rPr>
      </w:pPr>
    </w:p>
    <w:tbl>
      <w:tblPr>
        <w:tblW w:w="5000" w:type="pct"/>
        <w:shd w:val="clear" w:color="auto" w:fill="17365D" w:themeFill="text2" w:themeFillShade="BF"/>
        <w:tblLook w:val="01E0" w:firstRow="1" w:lastRow="1" w:firstColumn="1" w:lastColumn="1" w:noHBand="0" w:noVBand="0"/>
      </w:tblPr>
      <w:tblGrid>
        <w:gridCol w:w="8640"/>
      </w:tblGrid>
      <w:tr w:rsidR="0072570E" w:rsidRPr="00DA01C7" w14:paraId="74F5C064" w14:textId="77777777" w:rsidTr="00B11C5C">
        <w:tc>
          <w:tcPr>
            <w:tcW w:w="8867" w:type="dxa"/>
            <w:shd w:val="clear" w:color="auto" w:fill="17365D" w:themeFill="text2" w:themeFillShade="BF"/>
          </w:tcPr>
          <w:p w14:paraId="13927741" w14:textId="68C671C8" w:rsidR="0072570E" w:rsidRPr="00DA01C7" w:rsidRDefault="00160AC8">
            <w:pPr>
              <w:jc w:val="center"/>
              <w:rPr>
                <w:rFonts w:ascii="Helvetica" w:hAnsi="Helvetica" w:cs="Helvetica"/>
                <w:b/>
              </w:rPr>
            </w:pPr>
            <w:r w:rsidRPr="00DA01C7">
              <w:rPr>
                <w:rFonts w:ascii="Helvetica" w:hAnsi="Helvetica" w:cs="Helvetica"/>
                <w:b/>
              </w:rPr>
              <w:t>EDUCATION</w:t>
            </w:r>
            <w:r w:rsidR="00D0149D" w:rsidRPr="00DA01C7">
              <w:rPr>
                <w:rFonts w:ascii="Helvetica" w:hAnsi="Helvetica" w:cs="Helvetica"/>
                <w:b/>
              </w:rPr>
              <w:t>AL BACKGROUND</w:t>
            </w:r>
          </w:p>
        </w:tc>
      </w:tr>
    </w:tbl>
    <w:tbl>
      <w:tblPr>
        <w:tblStyle w:val="TableGrid"/>
        <w:tblW w:w="5000" w:type="pct"/>
        <w:tblLook w:val="04A0" w:firstRow="1" w:lastRow="0" w:firstColumn="1" w:lastColumn="0" w:noHBand="0" w:noVBand="1"/>
      </w:tblPr>
      <w:tblGrid>
        <w:gridCol w:w="562"/>
        <w:gridCol w:w="851"/>
        <w:gridCol w:w="7217"/>
      </w:tblGrid>
      <w:tr w:rsidR="00B11C5C" w:rsidRPr="00DA01C7" w14:paraId="00E7BD25" w14:textId="77777777" w:rsidTr="00B11C5C">
        <w:trPr>
          <w:trHeight w:val="349"/>
        </w:trPr>
        <w:tc>
          <w:tcPr>
            <w:tcW w:w="562" w:type="dxa"/>
            <w:shd w:val="clear" w:color="auto" w:fill="FFC000"/>
          </w:tcPr>
          <w:p w14:paraId="340571F8" w14:textId="3BE05D91" w:rsidR="00B11C5C" w:rsidRPr="00DA01C7" w:rsidRDefault="00B11C5C" w:rsidP="00686389">
            <w:pPr>
              <w:jc w:val="center"/>
              <w:rPr>
                <w:rFonts w:ascii="Helvetica" w:hAnsi="Helvetica" w:cs="Helvetica"/>
                <w:b/>
              </w:rPr>
            </w:pPr>
            <w:r>
              <w:rPr>
                <w:rFonts w:ascii="Helvetica" w:hAnsi="Helvetica" w:cs="Helvetica"/>
                <w:b/>
              </w:rPr>
              <w:t>No</w:t>
            </w:r>
          </w:p>
        </w:tc>
        <w:tc>
          <w:tcPr>
            <w:tcW w:w="851" w:type="dxa"/>
            <w:shd w:val="clear" w:color="auto" w:fill="FFC000"/>
          </w:tcPr>
          <w:p w14:paraId="7D86B4AB" w14:textId="4A838EAD" w:rsidR="00B11C5C" w:rsidRPr="00DA01C7" w:rsidRDefault="00B11C5C" w:rsidP="00686389">
            <w:pPr>
              <w:jc w:val="center"/>
              <w:rPr>
                <w:rFonts w:ascii="Helvetica" w:hAnsi="Helvetica" w:cs="Helvetica"/>
                <w:b/>
              </w:rPr>
            </w:pPr>
            <w:r w:rsidRPr="00DA01C7">
              <w:rPr>
                <w:rFonts w:ascii="Helvetica" w:hAnsi="Helvetica" w:cs="Helvetica"/>
                <w:b/>
              </w:rPr>
              <w:t>Year</w:t>
            </w:r>
          </w:p>
        </w:tc>
        <w:tc>
          <w:tcPr>
            <w:tcW w:w="7217" w:type="dxa"/>
            <w:shd w:val="clear" w:color="auto" w:fill="FFC000"/>
          </w:tcPr>
          <w:p w14:paraId="33CE0021" w14:textId="63303C6B" w:rsidR="00B11C5C" w:rsidRPr="00DA01C7" w:rsidRDefault="00B11C5C" w:rsidP="00686389">
            <w:pPr>
              <w:jc w:val="center"/>
              <w:rPr>
                <w:rFonts w:ascii="Helvetica" w:hAnsi="Helvetica" w:cs="Helvetica"/>
                <w:b/>
              </w:rPr>
            </w:pPr>
            <w:r w:rsidRPr="00DA01C7">
              <w:rPr>
                <w:rFonts w:ascii="Helvetica" w:hAnsi="Helvetica" w:cs="Helvetica"/>
                <w:b/>
              </w:rPr>
              <w:t>Academic Qualification</w:t>
            </w:r>
          </w:p>
        </w:tc>
      </w:tr>
      <w:tr w:rsidR="00B11C5C" w:rsidRPr="00DA01C7" w14:paraId="5B407A76" w14:textId="77777777" w:rsidTr="00B11C5C">
        <w:tc>
          <w:tcPr>
            <w:tcW w:w="562" w:type="dxa"/>
          </w:tcPr>
          <w:p w14:paraId="10E5BC03" w14:textId="3A6B1EF5" w:rsidR="00B11C5C" w:rsidRPr="00DA01C7" w:rsidRDefault="00B11C5C">
            <w:pPr>
              <w:rPr>
                <w:rFonts w:ascii="Helvetica" w:hAnsi="Helvetica" w:cs="Helvetica"/>
              </w:rPr>
            </w:pPr>
            <w:r>
              <w:rPr>
                <w:rFonts w:ascii="Helvetica" w:hAnsi="Helvetica" w:cs="Helvetica"/>
              </w:rPr>
              <w:t>1.</w:t>
            </w:r>
          </w:p>
        </w:tc>
        <w:tc>
          <w:tcPr>
            <w:tcW w:w="851" w:type="dxa"/>
          </w:tcPr>
          <w:p w14:paraId="554FEF09" w14:textId="4FF1F8E1" w:rsidR="00B11C5C" w:rsidRPr="00DA01C7" w:rsidRDefault="00B11C5C">
            <w:pPr>
              <w:rPr>
                <w:rFonts w:ascii="Helvetica" w:hAnsi="Helvetica" w:cs="Helvetica"/>
              </w:rPr>
            </w:pPr>
            <w:r w:rsidRPr="00DA01C7">
              <w:rPr>
                <w:rFonts w:ascii="Helvetica" w:hAnsi="Helvetica" w:cs="Helvetica"/>
              </w:rPr>
              <w:t>2017</w:t>
            </w:r>
          </w:p>
        </w:tc>
        <w:tc>
          <w:tcPr>
            <w:tcW w:w="7217" w:type="dxa"/>
          </w:tcPr>
          <w:p w14:paraId="0C0A6BDE" w14:textId="1774E3F4" w:rsidR="00B11C5C" w:rsidRPr="00DA01C7" w:rsidRDefault="00B11C5C">
            <w:pPr>
              <w:rPr>
                <w:rFonts w:ascii="Helvetica" w:hAnsi="Helvetica" w:cs="Helvetica"/>
              </w:rPr>
            </w:pPr>
            <w:r w:rsidRPr="00DA01C7">
              <w:rPr>
                <w:rFonts w:ascii="Helvetica" w:hAnsi="Helvetica" w:cs="Helvetica"/>
              </w:rPr>
              <w:t>PhD in Management (</w:t>
            </w:r>
            <w:r>
              <w:rPr>
                <w:rFonts w:ascii="Helvetica" w:hAnsi="Helvetica" w:cs="Helvetica"/>
              </w:rPr>
              <w:t xml:space="preserve">Open </w:t>
            </w:r>
            <w:r w:rsidRPr="00DA01C7">
              <w:rPr>
                <w:rFonts w:ascii="Helvetica" w:hAnsi="Helvetica" w:cs="Helvetica"/>
              </w:rPr>
              <w:t xml:space="preserve">Innovation in Manufacturing SMEs) </w:t>
            </w:r>
          </w:p>
          <w:p w14:paraId="769207C1" w14:textId="06D8ED62" w:rsidR="00B11C5C" w:rsidRPr="00DA01C7" w:rsidRDefault="00B11C5C">
            <w:pPr>
              <w:rPr>
                <w:rFonts w:ascii="Helvetica" w:hAnsi="Helvetica" w:cs="Helvetica"/>
              </w:rPr>
            </w:pPr>
            <w:proofErr w:type="spellStart"/>
            <w:r w:rsidRPr="00DA01C7">
              <w:rPr>
                <w:rFonts w:ascii="Helvetica" w:hAnsi="Helvetica" w:cs="Helvetica"/>
              </w:rPr>
              <w:t>Universiti</w:t>
            </w:r>
            <w:proofErr w:type="spellEnd"/>
            <w:r w:rsidRPr="00DA01C7">
              <w:rPr>
                <w:rFonts w:ascii="Helvetica" w:hAnsi="Helvetica" w:cs="Helvetica"/>
              </w:rPr>
              <w:t xml:space="preserve"> </w:t>
            </w:r>
            <w:proofErr w:type="spellStart"/>
            <w:r w:rsidRPr="00DA01C7">
              <w:rPr>
                <w:rFonts w:ascii="Helvetica" w:hAnsi="Helvetica" w:cs="Helvetica"/>
              </w:rPr>
              <w:t>Teknologi</w:t>
            </w:r>
            <w:proofErr w:type="spellEnd"/>
            <w:r w:rsidRPr="00DA01C7">
              <w:rPr>
                <w:rFonts w:ascii="Helvetica" w:hAnsi="Helvetica" w:cs="Helvetica"/>
              </w:rPr>
              <w:t xml:space="preserve"> Malaysia</w:t>
            </w:r>
          </w:p>
        </w:tc>
      </w:tr>
      <w:tr w:rsidR="00B11C5C" w:rsidRPr="00DA01C7" w14:paraId="18356A97" w14:textId="77777777" w:rsidTr="00B11C5C">
        <w:tc>
          <w:tcPr>
            <w:tcW w:w="562" w:type="dxa"/>
          </w:tcPr>
          <w:p w14:paraId="096EB72F" w14:textId="3A8F75F2" w:rsidR="00B11C5C" w:rsidRPr="00DA01C7" w:rsidRDefault="00B11C5C">
            <w:pPr>
              <w:rPr>
                <w:rFonts w:ascii="Helvetica" w:hAnsi="Helvetica" w:cs="Helvetica"/>
              </w:rPr>
            </w:pPr>
            <w:r>
              <w:rPr>
                <w:rFonts w:ascii="Helvetica" w:hAnsi="Helvetica" w:cs="Helvetica"/>
              </w:rPr>
              <w:t>2.</w:t>
            </w:r>
          </w:p>
        </w:tc>
        <w:tc>
          <w:tcPr>
            <w:tcW w:w="851" w:type="dxa"/>
          </w:tcPr>
          <w:p w14:paraId="53A6EABD" w14:textId="586A849F" w:rsidR="00B11C5C" w:rsidRPr="00DA01C7" w:rsidRDefault="00B11C5C">
            <w:pPr>
              <w:rPr>
                <w:rFonts w:ascii="Helvetica" w:hAnsi="Helvetica" w:cs="Helvetica"/>
              </w:rPr>
            </w:pPr>
            <w:r w:rsidRPr="00DA01C7">
              <w:rPr>
                <w:rFonts w:ascii="Helvetica" w:hAnsi="Helvetica" w:cs="Helvetica"/>
              </w:rPr>
              <w:t>2009</w:t>
            </w:r>
          </w:p>
        </w:tc>
        <w:tc>
          <w:tcPr>
            <w:tcW w:w="7217" w:type="dxa"/>
          </w:tcPr>
          <w:p w14:paraId="7E2EFBAF" w14:textId="5373FC35" w:rsidR="00B11C5C" w:rsidRPr="00DA01C7" w:rsidRDefault="00B11C5C">
            <w:pPr>
              <w:rPr>
                <w:rFonts w:ascii="Helvetica" w:hAnsi="Helvetica" w:cs="Helvetica"/>
              </w:rPr>
            </w:pPr>
            <w:r w:rsidRPr="00DA01C7">
              <w:rPr>
                <w:rFonts w:ascii="Helvetica" w:hAnsi="Helvetica" w:cs="Helvetica"/>
              </w:rPr>
              <w:t xml:space="preserve">Master of Science (Technology </w:t>
            </w:r>
            <w:proofErr w:type="spellStart"/>
            <w:r w:rsidRPr="00DA01C7">
              <w:rPr>
                <w:rFonts w:ascii="Helvetica" w:hAnsi="Helvetica" w:cs="Helvetica"/>
              </w:rPr>
              <w:t>Enterpreneurship</w:t>
            </w:r>
            <w:proofErr w:type="spellEnd"/>
            <w:r w:rsidRPr="00DA01C7">
              <w:rPr>
                <w:rFonts w:ascii="Helvetica" w:hAnsi="Helvetica" w:cs="Helvetica"/>
              </w:rPr>
              <w:t>)</w:t>
            </w:r>
          </w:p>
          <w:p w14:paraId="458847C0" w14:textId="6B7A71FE" w:rsidR="00B11C5C" w:rsidRPr="00DA01C7" w:rsidRDefault="00B11C5C">
            <w:pPr>
              <w:rPr>
                <w:rFonts w:ascii="Helvetica" w:hAnsi="Helvetica" w:cs="Helvetica"/>
              </w:rPr>
            </w:pPr>
            <w:proofErr w:type="spellStart"/>
            <w:r w:rsidRPr="00DA01C7">
              <w:rPr>
                <w:rFonts w:ascii="Helvetica" w:hAnsi="Helvetica" w:cs="Helvetica"/>
              </w:rPr>
              <w:t>Universiti</w:t>
            </w:r>
            <w:proofErr w:type="spellEnd"/>
            <w:r w:rsidRPr="00DA01C7">
              <w:rPr>
                <w:rFonts w:ascii="Helvetica" w:hAnsi="Helvetica" w:cs="Helvetica"/>
              </w:rPr>
              <w:t xml:space="preserve"> </w:t>
            </w:r>
            <w:proofErr w:type="spellStart"/>
            <w:r w:rsidRPr="00DA01C7">
              <w:rPr>
                <w:rFonts w:ascii="Helvetica" w:hAnsi="Helvetica" w:cs="Helvetica"/>
              </w:rPr>
              <w:t>Teknologi</w:t>
            </w:r>
            <w:proofErr w:type="spellEnd"/>
            <w:r w:rsidRPr="00DA01C7">
              <w:rPr>
                <w:rFonts w:ascii="Helvetica" w:hAnsi="Helvetica" w:cs="Helvetica"/>
              </w:rPr>
              <w:t xml:space="preserve"> Malaysia</w:t>
            </w:r>
          </w:p>
        </w:tc>
      </w:tr>
      <w:tr w:rsidR="00B11C5C" w:rsidRPr="00DA01C7" w14:paraId="78F3488C" w14:textId="77777777" w:rsidTr="00B11C5C">
        <w:tc>
          <w:tcPr>
            <w:tcW w:w="562" w:type="dxa"/>
          </w:tcPr>
          <w:p w14:paraId="0E1D414D" w14:textId="2CAC8FB2" w:rsidR="00B11C5C" w:rsidRPr="00DA01C7" w:rsidRDefault="00B11C5C">
            <w:pPr>
              <w:rPr>
                <w:rFonts w:ascii="Helvetica" w:hAnsi="Helvetica" w:cs="Helvetica"/>
              </w:rPr>
            </w:pPr>
            <w:r>
              <w:rPr>
                <w:rFonts w:ascii="Helvetica" w:hAnsi="Helvetica" w:cs="Helvetica"/>
              </w:rPr>
              <w:t>3.</w:t>
            </w:r>
          </w:p>
        </w:tc>
        <w:tc>
          <w:tcPr>
            <w:tcW w:w="851" w:type="dxa"/>
          </w:tcPr>
          <w:p w14:paraId="5446F487" w14:textId="77763D5E" w:rsidR="00B11C5C" w:rsidRPr="00DA01C7" w:rsidRDefault="00B11C5C">
            <w:pPr>
              <w:rPr>
                <w:rFonts w:ascii="Helvetica" w:hAnsi="Helvetica" w:cs="Helvetica"/>
              </w:rPr>
            </w:pPr>
            <w:r w:rsidRPr="00DA01C7">
              <w:rPr>
                <w:rFonts w:ascii="Helvetica" w:hAnsi="Helvetica" w:cs="Helvetica"/>
              </w:rPr>
              <w:t>2008</w:t>
            </w:r>
          </w:p>
        </w:tc>
        <w:tc>
          <w:tcPr>
            <w:tcW w:w="7217" w:type="dxa"/>
          </w:tcPr>
          <w:p w14:paraId="67F26ED8" w14:textId="5BD1904C" w:rsidR="00B11C5C" w:rsidRPr="00DA01C7" w:rsidRDefault="00B11C5C">
            <w:pPr>
              <w:rPr>
                <w:rFonts w:ascii="Helvetica" w:hAnsi="Helvetica" w:cs="Helvetica"/>
              </w:rPr>
            </w:pPr>
            <w:proofErr w:type="spellStart"/>
            <w:proofErr w:type="gramStart"/>
            <w:r w:rsidRPr="00DA01C7">
              <w:rPr>
                <w:rFonts w:ascii="Helvetica" w:hAnsi="Helvetica" w:cs="Helvetica"/>
              </w:rPr>
              <w:t>B.Sc</w:t>
            </w:r>
            <w:proofErr w:type="spellEnd"/>
            <w:proofErr w:type="gramEnd"/>
            <w:r w:rsidRPr="00DA01C7">
              <w:rPr>
                <w:rFonts w:ascii="Helvetica" w:hAnsi="Helvetica" w:cs="Helvetica"/>
              </w:rPr>
              <w:t xml:space="preserve"> (Industrial Physics)</w:t>
            </w:r>
          </w:p>
          <w:p w14:paraId="411FB86F" w14:textId="5DB1A3DC" w:rsidR="00B11C5C" w:rsidRPr="00DA01C7" w:rsidRDefault="00B11C5C">
            <w:pPr>
              <w:rPr>
                <w:rFonts w:ascii="Helvetica" w:hAnsi="Helvetica" w:cs="Helvetica"/>
              </w:rPr>
            </w:pPr>
            <w:proofErr w:type="spellStart"/>
            <w:r w:rsidRPr="00DA01C7">
              <w:rPr>
                <w:rFonts w:ascii="Helvetica" w:hAnsi="Helvetica" w:cs="Helvetica"/>
              </w:rPr>
              <w:t>Universiti</w:t>
            </w:r>
            <w:proofErr w:type="spellEnd"/>
            <w:r w:rsidRPr="00DA01C7">
              <w:rPr>
                <w:rFonts w:ascii="Helvetica" w:hAnsi="Helvetica" w:cs="Helvetica"/>
              </w:rPr>
              <w:t xml:space="preserve"> </w:t>
            </w:r>
            <w:proofErr w:type="spellStart"/>
            <w:r w:rsidRPr="00DA01C7">
              <w:rPr>
                <w:rFonts w:ascii="Helvetica" w:hAnsi="Helvetica" w:cs="Helvetica"/>
              </w:rPr>
              <w:t>Teknologi</w:t>
            </w:r>
            <w:proofErr w:type="spellEnd"/>
            <w:r w:rsidRPr="00DA01C7">
              <w:rPr>
                <w:rFonts w:ascii="Helvetica" w:hAnsi="Helvetica" w:cs="Helvetica"/>
              </w:rPr>
              <w:t xml:space="preserve"> Malaysia</w:t>
            </w:r>
          </w:p>
        </w:tc>
      </w:tr>
    </w:tbl>
    <w:p w14:paraId="10311168" w14:textId="77777777" w:rsidR="00590E54" w:rsidRPr="00DA01C7" w:rsidRDefault="00590E54" w:rsidP="00940439">
      <w:pPr>
        <w:rPr>
          <w:rFonts w:ascii="Helvetica" w:hAnsi="Helvetica" w:cs="Helvetica"/>
        </w:rPr>
      </w:pPr>
    </w:p>
    <w:p w14:paraId="53A73A80" w14:textId="77777777" w:rsidR="006A755F" w:rsidRDefault="006A755F">
      <w:r>
        <w:br w:type="page"/>
      </w:r>
    </w:p>
    <w:tbl>
      <w:tblPr>
        <w:tblW w:w="0" w:type="auto"/>
        <w:shd w:val="clear" w:color="auto" w:fill="D9D9D9"/>
        <w:tblLook w:val="01E0" w:firstRow="1" w:lastRow="1" w:firstColumn="1" w:lastColumn="1" w:noHBand="0" w:noVBand="0"/>
      </w:tblPr>
      <w:tblGrid>
        <w:gridCol w:w="8640"/>
      </w:tblGrid>
      <w:tr w:rsidR="00590E54" w:rsidRPr="00590E54" w14:paraId="0B0C1B64" w14:textId="77777777" w:rsidTr="00B11C5C">
        <w:tc>
          <w:tcPr>
            <w:tcW w:w="8640" w:type="dxa"/>
            <w:shd w:val="clear" w:color="auto" w:fill="17365D" w:themeFill="text2" w:themeFillShade="BF"/>
          </w:tcPr>
          <w:p w14:paraId="746969C8" w14:textId="27DC90AE" w:rsidR="00590E54" w:rsidRPr="00590E54" w:rsidRDefault="00590E54" w:rsidP="00590E54">
            <w:pPr>
              <w:jc w:val="center"/>
              <w:rPr>
                <w:rFonts w:ascii="Helvetica" w:hAnsi="Helvetica" w:cs="Helvetica"/>
                <w:b/>
              </w:rPr>
            </w:pPr>
            <w:r w:rsidRPr="00590E54">
              <w:rPr>
                <w:rFonts w:ascii="Helvetica" w:hAnsi="Helvetica" w:cs="Helvetica"/>
                <w:b/>
              </w:rPr>
              <w:lastRenderedPageBreak/>
              <w:t>CONSULTATION PROJECTS</w:t>
            </w:r>
          </w:p>
        </w:tc>
      </w:tr>
    </w:tbl>
    <w:tbl>
      <w:tblPr>
        <w:tblStyle w:val="TableGrid"/>
        <w:tblW w:w="0" w:type="auto"/>
        <w:tblLook w:val="04A0" w:firstRow="1" w:lastRow="0" w:firstColumn="1" w:lastColumn="0" w:noHBand="0" w:noVBand="1"/>
      </w:tblPr>
      <w:tblGrid>
        <w:gridCol w:w="562"/>
        <w:gridCol w:w="1217"/>
        <w:gridCol w:w="4729"/>
        <w:gridCol w:w="2122"/>
      </w:tblGrid>
      <w:tr w:rsidR="00B11C5C" w:rsidRPr="00686389" w14:paraId="03AF79BB" w14:textId="52FBF18A" w:rsidTr="00B11C5C">
        <w:tc>
          <w:tcPr>
            <w:tcW w:w="562" w:type="dxa"/>
            <w:shd w:val="clear" w:color="auto" w:fill="FFC000"/>
          </w:tcPr>
          <w:p w14:paraId="7EB66535" w14:textId="278BCE60" w:rsidR="00B11C5C" w:rsidRPr="00686389" w:rsidRDefault="00B11C5C" w:rsidP="00686389">
            <w:pPr>
              <w:jc w:val="center"/>
              <w:rPr>
                <w:rFonts w:ascii="Helvetica" w:hAnsi="Helvetica" w:cs="Helvetica"/>
                <w:b/>
              </w:rPr>
            </w:pPr>
            <w:r>
              <w:rPr>
                <w:rFonts w:ascii="Helvetica" w:hAnsi="Helvetica" w:cs="Helvetica"/>
                <w:b/>
              </w:rPr>
              <w:t>No</w:t>
            </w:r>
          </w:p>
        </w:tc>
        <w:tc>
          <w:tcPr>
            <w:tcW w:w="1217" w:type="dxa"/>
            <w:shd w:val="clear" w:color="auto" w:fill="FFC000"/>
          </w:tcPr>
          <w:p w14:paraId="34133B5C" w14:textId="6DC6CD14" w:rsidR="00B11C5C" w:rsidRPr="00686389" w:rsidRDefault="00B11C5C" w:rsidP="00686389">
            <w:pPr>
              <w:jc w:val="center"/>
              <w:rPr>
                <w:rFonts w:ascii="Helvetica" w:hAnsi="Helvetica" w:cs="Helvetica"/>
                <w:b/>
              </w:rPr>
            </w:pPr>
            <w:r w:rsidRPr="00686389">
              <w:rPr>
                <w:rFonts w:ascii="Helvetica" w:hAnsi="Helvetica" w:cs="Helvetica"/>
                <w:b/>
              </w:rPr>
              <w:t>Year</w:t>
            </w:r>
          </w:p>
        </w:tc>
        <w:tc>
          <w:tcPr>
            <w:tcW w:w="4729" w:type="dxa"/>
            <w:shd w:val="clear" w:color="auto" w:fill="FFC000"/>
          </w:tcPr>
          <w:p w14:paraId="60D91961" w14:textId="5035E844" w:rsidR="00B11C5C" w:rsidRPr="00686389" w:rsidRDefault="00B11C5C" w:rsidP="00686389">
            <w:pPr>
              <w:jc w:val="center"/>
              <w:rPr>
                <w:rFonts w:ascii="Helvetica" w:hAnsi="Helvetica" w:cs="Helvetica"/>
                <w:b/>
              </w:rPr>
            </w:pPr>
            <w:r w:rsidRPr="00686389">
              <w:rPr>
                <w:rFonts w:ascii="Helvetica" w:hAnsi="Helvetica" w:cs="Helvetica"/>
                <w:b/>
              </w:rPr>
              <w:t>Projects</w:t>
            </w:r>
          </w:p>
        </w:tc>
        <w:tc>
          <w:tcPr>
            <w:tcW w:w="2122" w:type="dxa"/>
            <w:shd w:val="clear" w:color="auto" w:fill="FFC000"/>
          </w:tcPr>
          <w:p w14:paraId="266E2801" w14:textId="72C2B3A7" w:rsidR="00B11C5C" w:rsidRPr="00686389" w:rsidRDefault="00B11C5C" w:rsidP="00686389">
            <w:pPr>
              <w:jc w:val="center"/>
              <w:rPr>
                <w:rFonts w:ascii="Helvetica" w:hAnsi="Helvetica" w:cs="Helvetica"/>
                <w:b/>
              </w:rPr>
            </w:pPr>
            <w:r w:rsidRPr="00686389">
              <w:rPr>
                <w:rFonts w:ascii="Helvetica" w:hAnsi="Helvetica" w:cs="Helvetica"/>
                <w:b/>
              </w:rPr>
              <w:t>Client:</w:t>
            </w:r>
          </w:p>
        </w:tc>
      </w:tr>
      <w:tr w:rsidR="00B11C5C" w14:paraId="288C95D1" w14:textId="77777777" w:rsidTr="00B11C5C">
        <w:tc>
          <w:tcPr>
            <w:tcW w:w="562" w:type="dxa"/>
          </w:tcPr>
          <w:p w14:paraId="0EE72D03" w14:textId="70439C87" w:rsidR="00B11C5C" w:rsidRDefault="00B11C5C" w:rsidP="00940439">
            <w:pPr>
              <w:rPr>
                <w:rFonts w:ascii="Helvetica" w:hAnsi="Helvetica" w:cs="Helvetica"/>
              </w:rPr>
            </w:pPr>
            <w:r>
              <w:rPr>
                <w:rFonts w:ascii="Helvetica" w:hAnsi="Helvetica" w:cs="Helvetica"/>
              </w:rPr>
              <w:t>1.</w:t>
            </w:r>
          </w:p>
        </w:tc>
        <w:tc>
          <w:tcPr>
            <w:tcW w:w="1217" w:type="dxa"/>
          </w:tcPr>
          <w:p w14:paraId="5E00D39E" w14:textId="3655A6A7" w:rsidR="00B11C5C" w:rsidRDefault="00B11C5C" w:rsidP="00940439">
            <w:pPr>
              <w:rPr>
                <w:rFonts w:ascii="Helvetica" w:hAnsi="Helvetica" w:cs="Helvetica"/>
              </w:rPr>
            </w:pPr>
            <w:r>
              <w:rPr>
                <w:rFonts w:ascii="Helvetica" w:hAnsi="Helvetica" w:cs="Helvetica"/>
              </w:rPr>
              <w:t>2018 -2019</w:t>
            </w:r>
          </w:p>
        </w:tc>
        <w:tc>
          <w:tcPr>
            <w:tcW w:w="4729" w:type="dxa"/>
          </w:tcPr>
          <w:p w14:paraId="4D4413B6" w14:textId="77777777" w:rsidR="00B11C5C" w:rsidRDefault="00B11C5C" w:rsidP="00940439">
            <w:pPr>
              <w:rPr>
                <w:rFonts w:ascii="Helvetica" w:hAnsi="Helvetica" w:cs="Helvetica"/>
              </w:rPr>
            </w:pPr>
            <w:r>
              <w:rPr>
                <w:rFonts w:ascii="Helvetica" w:hAnsi="Helvetica" w:cs="Helvetica"/>
              </w:rPr>
              <w:t>Business Plan Preparation for Grant Application</w:t>
            </w:r>
          </w:p>
          <w:p w14:paraId="60C32B77" w14:textId="47B51784" w:rsidR="00B11C5C" w:rsidRDefault="00B11C5C" w:rsidP="00940439">
            <w:pPr>
              <w:rPr>
                <w:rFonts w:ascii="Helvetica" w:hAnsi="Helvetica" w:cs="Helvetica"/>
              </w:rPr>
            </w:pPr>
            <w:r>
              <w:rPr>
                <w:rFonts w:ascii="Helvetica" w:hAnsi="Helvetica" w:cs="Helvetica"/>
              </w:rPr>
              <w:t>(CRDF1)</w:t>
            </w:r>
          </w:p>
        </w:tc>
        <w:tc>
          <w:tcPr>
            <w:tcW w:w="2122" w:type="dxa"/>
          </w:tcPr>
          <w:p w14:paraId="3A67509E" w14:textId="0953FA19" w:rsidR="00B11C5C" w:rsidRDefault="00B11C5C" w:rsidP="00940439">
            <w:pPr>
              <w:rPr>
                <w:rFonts w:ascii="Helvetica" w:hAnsi="Helvetica" w:cs="Helvetica"/>
              </w:rPr>
            </w:pPr>
            <w:r>
              <w:rPr>
                <w:rFonts w:ascii="Helvetica" w:hAnsi="Helvetica" w:cs="Helvetica"/>
              </w:rPr>
              <w:t xml:space="preserve">Agarwood </w:t>
            </w:r>
            <w:proofErr w:type="spellStart"/>
            <w:r>
              <w:rPr>
                <w:rFonts w:ascii="Helvetica" w:hAnsi="Helvetica" w:cs="Helvetica"/>
              </w:rPr>
              <w:t>Sdn</w:t>
            </w:r>
            <w:proofErr w:type="spellEnd"/>
            <w:r>
              <w:rPr>
                <w:rFonts w:ascii="Helvetica" w:hAnsi="Helvetica" w:cs="Helvetica"/>
              </w:rPr>
              <w:t>. Bhd.</w:t>
            </w:r>
          </w:p>
        </w:tc>
      </w:tr>
      <w:tr w:rsidR="00B11C5C" w14:paraId="7695E784" w14:textId="77777777" w:rsidTr="00B11C5C">
        <w:tc>
          <w:tcPr>
            <w:tcW w:w="562" w:type="dxa"/>
          </w:tcPr>
          <w:p w14:paraId="562BC521" w14:textId="5543AF0E" w:rsidR="00B11C5C" w:rsidRDefault="00B11C5C" w:rsidP="00940439">
            <w:pPr>
              <w:rPr>
                <w:rFonts w:ascii="Helvetica" w:hAnsi="Helvetica" w:cs="Helvetica"/>
              </w:rPr>
            </w:pPr>
            <w:r>
              <w:rPr>
                <w:rFonts w:ascii="Helvetica" w:hAnsi="Helvetica" w:cs="Helvetica"/>
              </w:rPr>
              <w:t>2.</w:t>
            </w:r>
          </w:p>
        </w:tc>
        <w:tc>
          <w:tcPr>
            <w:tcW w:w="1217" w:type="dxa"/>
          </w:tcPr>
          <w:p w14:paraId="4822CF76" w14:textId="55B6857C" w:rsidR="00B11C5C" w:rsidRDefault="00B11C5C" w:rsidP="00940439">
            <w:pPr>
              <w:rPr>
                <w:rFonts w:ascii="Helvetica" w:hAnsi="Helvetica" w:cs="Helvetica"/>
              </w:rPr>
            </w:pPr>
            <w:r>
              <w:rPr>
                <w:rFonts w:ascii="Helvetica" w:hAnsi="Helvetica" w:cs="Helvetica"/>
              </w:rPr>
              <w:t>2018 - 2019</w:t>
            </w:r>
          </w:p>
        </w:tc>
        <w:tc>
          <w:tcPr>
            <w:tcW w:w="4729" w:type="dxa"/>
          </w:tcPr>
          <w:p w14:paraId="7A7DCBE3" w14:textId="13F85F53" w:rsidR="00B11C5C" w:rsidRDefault="00B11C5C" w:rsidP="00940439">
            <w:pPr>
              <w:rPr>
                <w:rFonts w:ascii="Helvetica" w:hAnsi="Helvetica" w:cs="Helvetica"/>
              </w:rPr>
            </w:pPr>
            <w:r>
              <w:rPr>
                <w:rFonts w:ascii="Helvetica" w:hAnsi="Helvetica" w:cs="Helvetica"/>
              </w:rPr>
              <w:t xml:space="preserve">Business Plan Preparation for Loan/ Grant application (SME bank / </w:t>
            </w:r>
            <w:proofErr w:type="spellStart"/>
            <w:r>
              <w:rPr>
                <w:rFonts w:ascii="Helvetica" w:hAnsi="Helvetica" w:cs="Helvetica"/>
              </w:rPr>
              <w:t>Teraju</w:t>
            </w:r>
            <w:proofErr w:type="spellEnd"/>
            <w:r>
              <w:rPr>
                <w:rFonts w:ascii="Helvetica" w:hAnsi="Helvetica" w:cs="Helvetica"/>
              </w:rPr>
              <w:t>)</w:t>
            </w:r>
          </w:p>
        </w:tc>
        <w:tc>
          <w:tcPr>
            <w:tcW w:w="2122" w:type="dxa"/>
          </w:tcPr>
          <w:p w14:paraId="4703C47E" w14:textId="1A3E5F19" w:rsidR="00B11C5C" w:rsidRDefault="00B11C5C" w:rsidP="00940439">
            <w:pPr>
              <w:rPr>
                <w:rFonts w:ascii="Helvetica" w:hAnsi="Helvetica" w:cs="Helvetica"/>
              </w:rPr>
            </w:pPr>
            <w:r>
              <w:rPr>
                <w:rFonts w:ascii="Helvetica" w:hAnsi="Helvetica" w:cs="Helvetica"/>
              </w:rPr>
              <w:t xml:space="preserve">Bit Extreme Infotech </w:t>
            </w:r>
            <w:proofErr w:type="spellStart"/>
            <w:r>
              <w:rPr>
                <w:rFonts w:ascii="Helvetica" w:hAnsi="Helvetica" w:cs="Helvetica"/>
              </w:rPr>
              <w:t>Sdn</w:t>
            </w:r>
            <w:proofErr w:type="spellEnd"/>
            <w:r>
              <w:rPr>
                <w:rFonts w:ascii="Helvetica" w:hAnsi="Helvetica" w:cs="Helvetica"/>
              </w:rPr>
              <w:t>. Bhd.</w:t>
            </w:r>
          </w:p>
        </w:tc>
      </w:tr>
      <w:tr w:rsidR="00B11C5C" w14:paraId="2F751887" w14:textId="6B018547" w:rsidTr="00B11C5C">
        <w:tc>
          <w:tcPr>
            <w:tcW w:w="562" w:type="dxa"/>
          </w:tcPr>
          <w:p w14:paraId="0B76C174" w14:textId="21CDB330" w:rsidR="00B11C5C" w:rsidRDefault="00B11C5C" w:rsidP="00940439">
            <w:pPr>
              <w:rPr>
                <w:rFonts w:ascii="Helvetica" w:hAnsi="Helvetica" w:cs="Helvetica"/>
              </w:rPr>
            </w:pPr>
            <w:r>
              <w:rPr>
                <w:rFonts w:ascii="Helvetica" w:hAnsi="Helvetica" w:cs="Helvetica"/>
              </w:rPr>
              <w:t>3.</w:t>
            </w:r>
          </w:p>
        </w:tc>
        <w:tc>
          <w:tcPr>
            <w:tcW w:w="1217" w:type="dxa"/>
          </w:tcPr>
          <w:p w14:paraId="7DDDA617" w14:textId="68367015" w:rsidR="00B11C5C" w:rsidRDefault="00B11C5C" w:rsidP="00940439">
            <w:pPr>
              <w:rPr>
                <w:rFonts w:ascii="Helvetica" w:hAnsi="Helvetica" w:cs="Helvetica"/>
              </w:rPr>
            </w:pPr>
            <w:r>
              <w:rPr>
                <w:rFonts w:ascii="Helvetica" w:hAnsi="Helvetica" w:cs="Helvetica"/>
              </w:rPr>
              <w:t>2017</w:t>
            </w:r>
          </w:p>
        </w:tc>
        <w:tc>
          <w:tcPr>
            <w:tcW w:w="4729" w:type="dxa"/>
          </w:tcPr>
          <w:p w14:paraId="6CD3D213" w14:textId="0B11C5CD" w:rsidR="00B11C5C" w:rsidRDefault="00B11C5C" w:rsidP="00940439">
            <w:pPr>
              <w:rPr>
                <w:rFonts w:ascii="Helvetica" w:hAnsi="Helvetica" w:cs="Helvetica"/>
              </w:rPr>
            </w:pPr>
            <w:r>
              <w:rPr>
                <w:rFonts w:ascii="Helvetica" w:hAnsi="Helvetica" w:cs="Helvetica"/>
              </w:rPr>
              <w:t>Business Plan preparation for grant application (CRDF1/ Dana GO/ PPRN)</w:t>
            </w:r>
          </w:p>
          <w:p w14:paraId="6F55D983" w14:textId="77777777" w:rsidR="00B11C5C" w:rsidRDefault="00B11C5C" w:rsidP="00940439">
            <w:pPr>
              <w:rPr>
                <w:rFonts w:ascii="Helvetica" w:hAnsi="Helvetica" w:cs="Helvetica"/>
              </w:rPr>
            </w:pPr>
            <w:r>
              <w:rPr>
                <w:rFonts w:ascii="Helvetica" w:hAnsi="Helvetica" w:cs="Helvetica"/>
              </w:rPr>
              <w:t>Product: Board Game (TADATOBA)</w:t>
            </w:r>
          </w:p>
          <w:p w14:paraId="3B39B22C" w14:textId="6265B44C" w:rsidR="00B11C5C" w:rsidRDefault="00B11C5C" w:rsidP="00940439">
            <w:pPr>
              <w:rPr>
                <w:rFonts w:ascii="Helvetica" w:hAnsi="Helvetica" w:cs="Helvetica"/>
              </w:rPr>
            </w:pPr>
            <w:r>
              <w:rPr>
                <w:rFonts w:ascii="Helvetica" w:hAnsi="Helvetica" w:cs="Helvetica"/>
              </w:rPr>
              <w:t>Task Status: On-going</w:t>
            </w:r>
          </w:p>
        </w:tc>
        <w:tc>
          <w:tcPr>
            <w:tcW w:w="2122" w:type="dxa"/>
          </w:tcPr>
          <w:p w14:paraId="3462E99B" w14:textId="664A4B60" w:rsidR="00B11C5C" w:rsidRDefault="00B11C5C" w:rsidP="00940439">
            <w:pPr>
              <w:rPr>
                <w:rFonts w:ascii="Helvetica" w:hAnsi="Helvetica" w:cs="Helvetica"/>
              </w:rPr>
            </w:pPr>
            <w:proofErr w:type="spellStart"/>
            <w:r>
              <w:rPr>
                <w:rFonts w:ascii="Helvetica" w:hAnsi="Helvetica" w:cs="Helvetica"/>
              </w:rPr>
              <w:t>Tadatoba</w:t>
            </w:r>
            <w:proofErr w:type="spellEnd"/>
            <w:r>
              <w:rPr>
                <w:rFonts w:ascii="Helvetica" w:hAnsi="Helvetica" w:cs="Helvetica"/>
              </w:rPr>
              <w:t xml:space="preserve"> PLT</w:t>
            </w:r>
          </w:p>
        </w:tc>
      </w:tr>
      <w:tr w:rsidR="00B11C5C" w14:paraId="65EC400C" w14:textId="06A707A8" w:rsidTr="00B11C5C">
        <w:tc>
          <w:tcPr>
            <w:tcW w:w="562" w:type="dxa"/>
          </w:tcPr>
          <w:p w14:paraId="1A1B2FDB" w14:textId="5BA4EDC3" w:rsidR="00B11C5C" w:rsidRDefault="00B11C5C" w:rsidP="00940439">
            <w:pPr>
              <w:rPr>
                <w:rFonts w:ascii="Helvetica" w:hAnsi="Helvetica" w:cs="Helvetica"/>
              </w:rPr>
            </w:pPr>
            <w:r>
              <w:rPr>
                <w:rFonts w:ascii="Helvetica" w:hAnsi="Helvetica" w:cs="Helvetica"/>
              </w:rPr>
              <w:t>4.</w:t>
            </w:r>
          </w:p>
        </w:tc>
        <w:tc>
          <w:tcPr>
            <w:tcW w:w="1217" w:type="dxa"/>
          </w:tcPr>
          <w:p w14:paraId="055CE6BA" w14:textId="65E8413A" w:rsidR="00B11C5C" w:rsidRDefault="00B11C5C" w:rsidP="00940439">
            <w:pPr>
              <w:rPr>
                <w:rFonts w:ascii="Helvetica" w:hAnsi="Helvetica" w:cs="Helvetica"/>
              </w:rPr>
            </w:pPr>
            <w:r>
              <w:rPr>
                <w:rFonts w:ascii="Helvetica" w:hAnsi="Helvetica" w:cs="Helvetica"/>
              </w:rPr>
              <w:t>2017</w:t>
            </w:r>
          </w:p>
        </w:tc>
        <w:tc>
          <w:tcPr>
            <w:tcW w:w="4729" w:type="dxa"/>
          </w:tcPr>
          <w:p w14:paraId="756FAD95" w14:textId="77777777" w:rsidR="00B11C5C" w:rsidRDefault="00B11C5C" w:rsidP="00940439">
            <w:pPr>
              <w:rPr>
                <w:rFonts w:ascii="Helvetica" w:hAnsi="Helvetica" w:cs="Helvetica"/>
              </w:rPr>
            </w:pPr>
            <w:r>
              <w:rPr>
                <w:rFonts w:ascii="Helvetica" w:hAnsi="Helvetica" w:cs="Helvetica"/>
              </w:rPr>
              <w:t xml:space="preserve">Market Feasibility Study for </w:t>
            </w:r>
            <w:proofErr w:type="spellStart"/>
            <w:r w:rsidRPr="00100C66">
              <w:rPr>
                <w:rFonts w:ascii="Helvetica" w:hAnsi="Helvetica" w:cs="Helvetica"/>
              </w:rPr>
              <w:t>Merbah</w:t>
            </w:r>
            <w:proofErr w:type="spellEnd"/>
            <w:r w:rsidRPr="00100C66">
              <w:rPr>
                <w:rFonts w:ascii="Helvetica" w:hAnsi="Helvetica" w:cs="Helvetica"/>
              </w:rPr>
              <w:t xml:space="preserve"> Eco-Resort (MER)</w:t>
            </w:r>
            <w:r>
              <w:rPr>
                <w:rFonts w:ascii="Helvetica" w:hAnsi="Helvetica" w:cs="Helvetica"/>
              </w:rPr>
              <w:t>, Pontian, Johor</w:t>
            </w:r>
          </w:p>
          <w:p w14:paraId="580C2B76" w14:textId="586311FB" w:rsidR="00B11C5C" w:rsidRDefault="00B11C5C" w:rsidP="00940439">
            <w:pPr>
              <w:rPr>
                <w:rFonts w:ascii="Helvetica" w:hAnsi="Helvetica" w:cs="Helvetica"/>
              </w:rPr>
            </w:pPr>
            <w:r>
              <w:rPr>
                <w:rFonts w:ascii="Helvetica" w:hAnsi="Helvetica" w:cs="Helvetica"/>
              </w:rPr>
              <w:t>Task Status: Completed</w:t>
            </w:r>
          </w:p>
        </w:tc>
        <w:tc>
          <w:tcPr>
            <w:tcW w:w="2122" w:type="dxa"/>
          </w:tcPr>
          <w:p w14:paraId="50DD5BFF" w14:textId="000AE835" w:rsidR="00B11C5C" w:rsidRDefault="00B11C5C" w:rsidP="00940439">
            <w:pPr>
              <w:rPr>
                <w:rFonts w:ascii="Helvetica" w:hAnsi="Helvetica" w:cs="Helvetica"/>
              </w:rPr>
            </w:pPr>
            <w:proofErr w:type="spellStart"/>
            <w:r w:rsidRPr="00100C66">
              <w:rPr>
                <w:rFonts w:ascii="Helvetica" w:hAnsi="Helvetica" w:cs="Helvetica"/>
              </w:rPr>
              <w:t>Merbah</w:t>
            </w:r>
            <w:proofErr w:type="spellEnd"/>
            <w:r w:rsidRPr="00100C66">
              <w:rPr>
                <w:rFonts w:ascii="Helvetica" w:hAnsi="Helvetica" w:cs="Helvetica"/>
              </w:rPr>
              <w:t xml:space="preserve"> Eco-Resort (MER)</w:t>
            </w:r>
          </w:p>
        </w:tc>
      </w:tr>
      <w:tr w:rsidR="00B11C5C" w14:paraId="09D0D7E3" w14:textId="77777777" w:rsidTr="00B11C5C">
        <w:tc>
          <w:tcPr>
            <w:tcW w:w="562" w:type="dxa"/>
          </w:tcPr>
          <w:p w14:paraId="5E9CC039" w14:textId="4521E666" w:rsidR="00B11C5C" w:rsidRDefault="00B11C5C" w:rsidP="00940439">
            <w:pPr>
              <w:rPr>
                <w:rFonts w:ascii="Helvetica" w:hAnsi="Helvetica" w:cs="Helvetica"/>
              </w:rPr>
            </w:pPr>
            <w:r>
              <w:rPr>
                <w:rFonts w:ascii="Helvetica" w:hAnsi="Helvetica" w:cs="Helvetica"/>
              </w:rPr>
              <w:t>5.</w:t>
            </w:r>
          </w:p>
        </w:tc>
        <w:tc>
          <w:tcPr>
            <w:tcW w:w="1217" w:type="dxa"/>
          </w:tcPr>
          <w:p w14:paraId="5A3EDF86" w14:textId="2007999C" w:rsidR="00B11C5C" w:rsidRDefault="00B11C5C" w:rsidP="00940439">
            <w:pPr>
              <w:rPr>
                <w:rFonts w:ascii="Helvetica" w:hAnsi="Helvetica" w:cs="Helvetica"/>
              </w:rPr>
            </w:pPr>
            <w:r>
              <w:rPr>
                <w:rFonts w:ascii="Helvetica" w:hAnsi="Helvetica" w:cs="Helvetica"/>
              </w:rPr>
              <w:t>2016-2017</w:t>
            </w:r>
          </w:p>
        </w:tc>
        <w:tc>
          <w:tcPr>
            <w:tcW w:w="4729" w:type="dxa"/>
          </w:tcPr>
          <w:p w14:paraId="39120932" w14:textId="77777777" w:rsidR="00B11C5C" w:rsidRDefault="00B11C5C" w:rsidP="00940439">
            <w:pPr>
              <w:rPr>
                <w:rFonts w:ascii="Helvetica" w:hAnsi="Helvetica" w:cs="Helvetica"/>
              </w:rPr>
            </w:pPr>
            <w:r>
              <w:rPr>
                <w:rFonts w:ascii="Helvetica" w:hAnsi="Helvetica" w:cs="Helvetica"/>
              </w:rPr>
              <w:t>Business Plan preparation for investor/ crowdfunding</w:t>
            </w:r>
          </w:p>
          <w:p w14:paraId="4E6014C0" w14:textId="77777777" w:rsidR="00B11C5C" w:rsidRDefault="00B11C5C" w:rsidP="00940439">
            <w:pPr>
              <w:rPr>
                <w:rFonts w:ascii="Helvetica" w:hAnsi="Helvetica" w:cs="Helvetica"/>
              </w:rPr>
            </w:pPr>
            <w:r>
              <w:rPr>
                <w:rFonts w:ascii="Helvetica" w:hAnsi="Helvetica" w:cs="Helvetica"/>
              </w:rPr>
              <w:t>Task Status: Completed</w:t>
            </w:r>
          </w:p>
        </w:tc>
        <w:tc>
          <w:tcPr>
            <w:tcW w:w="2122" w:type="dxa"/>
          </w:tcPr>
          <w:p w14:paraId="5708DB45" w14:textId="77777777" w:rsidR="00B11C5C" w:rsidRDefault="00B11C5C" w:rsidP="00940439">
            <w:pPr>
              <w:rPr>
                <w:rFonts w:ascii="Helvetica" w:hAnsi="Helvetica" w:cs="Helvetica"/>
              </w:rPr>
            </w:pPr>
            <w:r>
              <w:rPr>
                <w:rFonts w:ascii="Helvetica" w:hAnsi="Helvetica" w:cs="Helvetica"/>
              </w:rPr>
              <w:t>Southern Caliph Resource &amp; Management</w:t>
            </w:r>
          </w:p>
        </w:tc>
      </w:tr>
      <w:tr w:rsidR="00B11C5C" w14:paraId="02E0AAD6" w14:textId="77777777" w:rsidTr="00B11C5C">
        <w:tc>
          <w:tcPr>
            <w:tcW w:w="562" w:type="dxa"/>
          </w:tcPr>
          <w:p w14:paraId="65C7D008" w14:textId="06F9743C" w:rsidR="00B11C5C" w:rsidRDefault="00B11C5C" w:rsidP="00940439">
            <w:pPr>
              <w:rPr>
                <w:rFonts w:ascii="Helvetica" w:hAnsi="Helvetica" w:cs="Helvetica"/>
              </w:rPr>
            </w:pPr>
            <w:r>
              <w:rPr>
                <w:rFonts w:ascii="Helvetica" w:hAnsi="Helvetica" w:cs="Helvetica"/>
              </w:rPr>
              <w:t>6.</w:t>
            </w:r>
          </w:p>
        </w:tc>
        <w:tc>
          <w:tcPr>
            <w:tcW w:w="1217" w:type="dxa"/>
          </w:tcPr>
          <w:p w14:paraId="1B04892F" w14:textId="3E8740A5" w:rsidR="00B11C5C" w:rsidRDefault="00B11C5C" w:rsidP="00940439">
            <w:pPr>
              <w:rPr>
                <w:rFonts w:ascii="Helvetica" w:hAnsi="Helvetica" w:cs="Helvetica"/>
              </w:rPr>
            </w:pPr>
            <w:r>
              <w:rPr>
                <w:rFonts w:ascii="Helvetica" w:hAnsi="Helvetica" w:cs="Helvetica"/>
              </w:rPr>
              <w:t>2012-2013</w:t>
            </w:r>
          </w:p>
        </w:tc>
        <w:tc>
          <w:tcPr>
            <w:tcW w:w="4729" w:type="dxa"/>
          </w:tcPr>
          <w:p w14:paraId="5365C3E2" w14:textId="77777777" w:rsidR="00B11C5C" w:rsidRDefault="00B11C5C" w:rsidP="00940439">
            <w:pPr>
              <w:rPr>
                <w:rFonts w:ascii="Helvetica" w:hAnsi="Helvetica" w:cs="Helvetica"/>
              </w:rPr>
            </w:pPr>
            <w:r>
              <w:rPr>
                <w:rFonts w:ascii="Helvetica" w:hAnsi="Helvetica" w:cs="Helvetica"/>
              </w:rPr>
              <w:t>Business Plan preparation for grant application (CRDF)</w:t>
            </w:r>
          </w:p>
          <w:p w14:paraId="66E96078" w14:textId="1BF740D8" w:rsidR="00B11C5C" w:rsidRDefault="00B11C5C" w:rsidP="00940439">
            <w:pPr>
              <w:rPr>
                <w:rFonts w:ascii="Helvetica" w:hAnsi="Helvetica" w:cs="Helvetica"/>
              </w:rPr>
            </w:pPr>
            <w:r>
              <w:rPr>
                <w:rFonts w:ascii="Helvetica" w:hAnsi="Helvetica" w:cs="Helvetica"/>
              </w:rPr>
              <w:t>Product: Pineapple Fiber Paper</w:t>
            </w:r>
          </w:p>
          <w:p w14:paraId="180FA0DA" w14:textId="460ED6CD" w:rsidR="00B11C5C" w:rsidRDefault="00B11C5C" w:rsidP="00940439">
            <w:pPr>
              <w:rPr>
                <w:rFonts w:ascii="Helvetica" w:hAnsi="Helvetica" w:cs="Helvetica"/>
              </w:rPr>
            </w:pPr>
            <w:r>
              <w:rPr>
                <w:rFonts w:ascii="Helvetica" w:hAnsi="Helvetica" w:cs="Helvetica"/>
              </w:rPr>
              <w:t>Task Status: Completed</w:t>
            </w:r>
          </w:p>
        </w:tc>
        <w:tc>
          <w:tcPr>
            <w:tcW w:w="2122" w:type="dxa"/>
          </w:tcPr>
          <w:p w14:paraId="2A9A7754" w14:textId="304F2273" w:rsidR="00B11C5C" w:rsidRDefault="00B11C5C" w:rsidP="00940439">
            <w:pPr>
              <w:rPr>
                <w:rFonts w:ascii="Helvetica" w:hAnsi="Helvetica" w:cs="Helvetica"/>
              </w:rPr>
            </w:pPr>
            <w:r>
              <w:rPr>
                <w:rFonts w:ascii="Helvetica" w:hAnsi="Helvetica" w:cs="Helvetica"/>
              </w:rPr>
              <w:t>ICC UTM</w:t>
            </w:r>
          </w:p>
        </w:tc>
      </w:tr>
    </w:tbl>
    <w:p w14:paraId="7FC35030" w14:textId="2226D039" w:rsidR="00590E54" w:rsidRDefault="00590E54">
      <w:pPr>
        <w:rPr>
          <w:rFonts w:ascii="Helvetica" w:hAnsi="Helvetica" w:cs="Helvetica"/>
        </w:rPr>
      </w:pPr>
    </w:p>
    <w:tbl>
      <w:tblPr>
        <w:tblW w:w="0" w:type="auto"/>
        <w:shd w:val="clear" w:color="auto" w:fill="CCCCCC"/>
        <w:tblLook w:val="01E0" w:firstRow="1" w:lastRow="1" w:firstColumn="1" w:lastColumn="1" w:noHBand="0" w:noVBand="0"/>
      </w:tblPr>
      <w:tblGrid>
        <w:gridCol w:w="8640"/>
      </w:tblGrid>
      <w:tr w:rsidR="00F9280E" w:rsidRPr="00DA01C7" w14:paraId="7950C2C1" w14:textId="77777777" w:rsidTr="003A6AD9">
        <w:tc>
          <w:tcPr>
            <w:tcW w:w="8640" w:type="dxa"/>
            <w:shd w:val="clear" w:color="auto" w:fill="17365D" w:themeFill="text2" w:themeFillShade="BF"/>
          </w:tcPr>
          <w:p w14:paraId="2F0F4EDA" w14:textId="5F058DB1" w:rsidR="00F9280E" w:rsidRPr="00DA01C7" w:rsidRDefault="00F9280E" w:rsidP="005A479F">
            <w:pPr>
              <w:jc w:val="center"/>
              <w:rPr>
                <w:rFonts w:ascii="Helvetica" w:hAnsi="Helvetica" w:cs="Helvetica"/>
                <w:b/>
              </w:rPr>
            </w:pPr>
            <w:r>
              <w:rPr>
                <w:rFonts w:ascii="Helvetica" w:hAnsi="Helvetica" w:cs="Helvetica"/>
                <w:b/>
              </w:rPr>
              <w:t xml:space="preserve">AWARDS &amp; </w:t>
            </w:r>
            <w:r w:rsidR="005A479F">
              <w:rPr>
                <w:rFonts w:ascii="Helvetica" w:hAnsi="Helvetica" w:cs="Helvetica"/>
                <w:b/>
              </w:rPr>
              <w:t>ACHIEVEMENTS</w:t>
            </w:r>
          </w:p>
        </w:tc>
      </w:tr>
    </w:tbl>
    <w:tbl>
      <w:tblPr>
        <w:tblStyle w:val="TableGrid"/>
        <w:tblW w:w="0" w:type="auto"/>
        <w:tblLook w:val="04A0" w:firstRow="1" w:lastRow="0" w:firstColumn="1" w:lastColumn="0" w:noHBand="0" w:noVBand="1"/>
      </w:tblPr>
      <w:tblGrid>
        <w:gridCol w:w="945"/>
        <w:gridCol w:w="1027"/>
        <w:gridCol w:w="6658"/>
      </w:tblGrid>
      <w:tr w:rsidR="00B11C5C" w:rsidRPr="00B11C5C" w14:paraId="3BF3EA45" w14:textId="77777777" w:rsidTr="00B11C5C">
        <w:tc>
          <w:tcPr>
            <w:tcW w:w="945" w:type="dxa"/>
            <w:shd w:val="clear" w:color="auto" w:fill="FFC000"/>
          </w:tcPr>
          <w:p w14:paraId="2C7F9321" w14:textId="1F9F045A" w:rsidR="00B11C5C" w:rsidRPr="00B11C5C" w:rsidRDefault="00B11C5C" w:rsidP="00B11C5C">
            <w:pPr>
              <w:jc w:val="center"/>
              <w:rPr>
                <w:rFonts w:ascii="Helvetica" w:hAnsi="Helvetica" w:cs="Helvetica"/>
                <w:b/>
                <w:bCs/>
              </w:rPr>
            </w:pPr>
            <w:r w:rsidRPr="00B11C5C">
              <w:rPr>
                <w:rFonts w:ascii="Helvetica" w:hAnsi="Helvetica" w:cs="Helvetica"/>
                <w:b/>
                <w:bCs/>
              </w:rPr>
              <w:t>No</w:t>
            </w:r>
          </w:p>
        </w:tc>
        <w:tc>
          <w:tcPr>
            <w:tcW w:w="1027" w:type="dxa"/>
            <w:shd w:val="clear" w:color="auto" w:fill="FFC000"/>
          </w:tcPr>
          <w:p w14:paraId="353C1DA0" w14:textId="1CCB92F8" w:rsidR="00B11C5C" w:rsidRPr="00B11C5C" w:rsidRDefault="00B11C5C" w:rsidP="00B11C5C">
            <w:pPr>
              <w:jc w:val="center"/>
              <w:rPr>
                <w:rFonts w:ascii="Helvetica" w:hAnsi="Helvetica" w:cs="Helvetica"/>
                <w:b/>
                <w:bCs/>
              </w:rPr>
            </w:pPr>
            <w:r w:rsidRPr="00B11C5C">
              <w:rPr>
                <w:rFonts w:ascii="Helvetica" w:hAnsi="Helvetica" w:cs="Helvetica"/>
                <w:b/>
                <w:bCs/>
              </w:rPr>
              <w:t>Year</w:t>
            </w:r>
          </w:p>
        </w:tc>
        <w:tc>
          <w:tcPr>
            <w:tcW w:w="6658" w:type="dxa"/>
            <w:shd w:val="clear" w:color="auto" w:fill="FFC000"/>
          </w:tcPr>
          <w:p w14:paraId="5E494549" w14:textId="688772FC" w:rsidR="00B11C5C" w:rsidRPr="00B11C5C" w:rsidRDefault="00B11C5C" w:rsidP="00B11C5C">
            <w:pPr>
              <w:jc w:val="center"/>
              <w:rPr>
                <w:rFonts w:ascii="Helvetica" w:hAnsi="Helvetica" w:cs="Helvetica"/>
                <w:b/>
                <w:bCs/>
              </w:rPr>
            </w:pPr>
            <w:r w:rsidRPr="00B11C5C">
              <w:rPr>
                <w:rFonts w:ascii="Helvetica" w:hAnsi="Helvetica" w:cs="Helvetica"/>
                <w:b/>
                <w:bCs/>
              </w:rPr>
              <w:t>Award</w:t>
            </w:r>
          </w:p>
        </w:tc>
      </w:tr>
      <w:tr w:rsidR="00E75266" w14:paraId="529830F4" w14:textId="77777777" w:rsidTr="00B11C5C">
        <w:tc>
          <w:tcPr>
            <w:tcW w:w="945" w:type="dxa"/>
          </w:tcPr>
          <w:p w14:paraId="70515317" w14:textId="5F51CE76" w:rsidR="00E75266" w:rsidRDefault="00E75266" w:rsidP="00E75266">
            <w:pPr>
              <w:rPr>
                <w:rFonts w:ascii="Helvetica" w:hAnsi="Helvetica" w:cs="Helvetica"/>
              </w:rPr>
            </w:pPr>
            <w:r>
              <w:rPr>
                <w:rFonts w:ascii="Helvetica" w:hAnsi="Helvetica" w:cs="Helvetica"/>
              </w:rPr>
              <w:t>1.</w:t>
            </w:r>
          </w:p>
        </w:tc>
        <w:tc>
          <w:tcPr>
            <w:tcW w:w="1027" w:type="dxa"/>
          </w:tcPr>
          <w:p w14:paraId="7AED9DAD" w14:textId="7DF8DCE2" w:rsidR="00E75266" w:rsidRDefault="00E75266" w:rsidP="00E75266">
            <w:pPr>
              <w:rPr>
                <w:rFonts w:ascii="Helvetica" w:hAnsi="Helvetica" w:cs="Helvetica"/>
              </w:rPr>
            </w:pPr>
            <w:r>
              <w:rPr>
                <w:rFonts w:ascii="Helvetica" w:hAnsi="Helvetica" w:cs="Helvetica"/>
              </w:rPr>
              <w:t>2021</w:t>
            </w:r>
          </w:p>
        </w:tc>
        <w:tc>
          <w:tcPr>
            <w:tcW w:w="6658" w:type="dxa"/>
          </w:tcPr>
          <w:p w14:paraId="08C6EDA9" w14:textId="74715BAA" w:rsidR="00E75266" w:rsidRDefault="00E75266" w:rsidP="00E75266">
            <w:pPr>
              <w:rPr>
                <w:rFonts w:ascii="Helvetica" w:hAnsi="Helvetica" w:cs="Helvetica"/>
              </w:rPr>
            </w:pPr>
            <w:r>
              <w:rPr>
                <w:rFonts w:ascii="Helvetica" w:hAnsi="Helvetica" w:cs="Helvetica"/>
              </w:rPr>
              <w:t>CCIN Star Rating (5 star) for Community Projects (Bee Modular UTM)</w:t>
            </w:r>
          </w:p>
        </w:tc>
      </w:tr>
      <w:tr w:rsidR="00E75266" w14:paraId="0DFEB8BF" w14:textId="77777777" w:rsidTr="00B11C5C">
        <w:tc>
          <w:tcPr>
            <w:tcW w:w="945" w:type="dxa"/>
          </w:tcPr>
          <w:p w14:paraId="6E9A5226" w14:textId="606A6C91" w:rsidR="00E75266" w:rsidRDefault="00E75266" w:rsidP="00E75266">
            <w:pPr>
              <w:rPr>
                <w:rFonts w:ascii="Helvetica" w:hAnsi="Helvetica" w:cs="Helvetica"/>
              </w:rPr>
            </w:pPr>
            <w:r>
              <w:rPr>
                <w:rFonts w:ascii="Helvetica" w:hAnsi="Helvetica" w:cs="Helvetica"/>
              </w:rPr>
              <w:t>2.</w:t>
            </w:r>
          </w:p>
        </w:tc>
        <w:tc>
          <w:tcPr>
            <w:tcW w:w="1027" w:type="dxa"/>
          </w:tcPr>
          <w:p w14:paraId="314E6887" w14:textId="0D9BED0E" w:rsidR="00E75266" w:rsidRDefault="00E75266" w:rsidP="00E75266">
            <w:pPr>
              <w:rPr>
                <w:rFonts w:ascii="Helvetica" w:hAnsi="Helvetica" w:cs="Helvetica"/>
              </w:rPr>
            </w:pPr>
            <w:r>
              <w:rPr>
                <w:rFonts w:ascii="Helvetica" w:hAnsi="Helvetica" w:cs="Helvetica"/>
              </w:rPr>
              <w:t>2020</w:t>
            </w:r>
          </w:p>
        </w:tc>
        <w:tc>
          <w:tcPr>
            <w:tcW w:w="6658" w:type="dxa"/>
          </w:tcPr>
          <w:p w14:paraId="280CCC1A" w14:textId="5D2E6BCD" w:rsidR="00E75266" w:rsidRDefault="00E75266" w:rsidP="00E75266">
            <w:pPr>
              <w:rPr>
                <w:rFonts w:ascii="Helvetica" w:hAnsi="Helvetica" w:cs="Helvetica"/>
              </w:rPr>
            </w:pPr>
            <w:r>
              <w:rPr>
                <w:rFonts w:ascii="Helvetica" w:hAnsi="Helvetica" w:cs="Helvetica"/>
              </w:rPr>
              <w:t>CCIN Star Rating (4 star) for Community Projects (Bee Modular UTM)</w:t>
            </w:r>
          </w:p>
        </w:tc>
      </w:tr>
      <w:tr w:rsidR="00E75266" w14:paraId="5271B727" w14:textId="77777777" w:rsidTr="00B11C5C">
        <w:tc>
          <w:tcPr>
            <w:tcW w:w="945" w:type="dxa"/>
          </w:tcPr>
          <w:p w14:paraId="2C649F98" w14:textId="6DD3DF7F" w:rsidR="00E75266" w:rsidRDefault="00E75266" w:rsidP="00E75266">
            <w:pPr>
              <w:rPr>
                <w:rFonts w:ascii="Helvetica" w:hAnsi="Helvetica" w:cs="Helvetica"/>
              </w:rPr>
            </w:pPr>
            <w:r>
              <w:rPr>
                <w:rFonts w:ascii="Helvetica" w:hAnsi="Helvetica" w:cs="Helvetica"/>
              </w:rPr>
              <w:t>3.</w:t>
            </w:r>
          </w:p>
        </w:tc>
        <w:tc>
          <w:tcPr>
            <w:tcW w:w="1027" w:type="dxa"/>
          </w:tcPr>
          <w:p w14:paraId="15B0F4D5" w14:textId="691D842D" w:rsidR="00E75266" w:rsidRDefault="00E75266" w:rsidP="00E75266">
            <w:pPr>
              <w:rPr>
                <w:rFonts w:ascii="Helvetica" w:hAnsi="Helvetica" w:cs="Helvetica"/>
              </w:rPr>
            </w:pPr>
            <w:r>
              <w:rPr>
                <w:rFonts w:ascii="Helvetica" w:hAnsi="Helvetica" w:cs="Helvetica"/>
              </w:rPr>
              <w:t>2019</w:t>
            </w:r>
          </w:p>
        </w:tc>
        <w:tc>
          <w:tcPr>
            <w:tcW w:w="6658" w:type="dxa"/>
          </w:tcPr>
          <w:p w14:paraId="40AD4660" w14:textId="354F8A34" w:rsidR="00E75266" w:rsidRDefault="00E75266" w:rsidP="00E75266">
            <w:pPr>
              <w:rPr>
                <w:rFonts w:ascii="Helvetica" w:hAnsi="Helvetica" w:cs="Helvetica"/>
              </w:rPr>
            </w:pPr>
            <w:r>
              <w:rPr>
                <w:rFonts w:ascii="Helvetica" w:hAnsi="Helvetica" w:cs="Helvetica"/>
              </w:rPr>
              <w:t>Best Conference Presenter Awards: Innovation and Technology Management Conference (ITMC 2019)</w:t>
            </w:r>
          </w:p>
        </w:tc>
      </w:tr>
      <w:tr w:rsidR="00E75266" w14:paraId="0FC06FBB" w14:textId="77777777" w:rsidTr="00B11C5C">
        <w:tc>
          <w:tcPr>
            <w:tcW w:w="945" w:type="dxa"/>
          </w:tcPr>
          <w:p w14:paraId="0553303F" w14:textId="74320FC2" w:rsidR="00E75266" w:rsidRDefault="00E75266" w:rsidP="00E75266">
            <w:pPr>
              <w:rPr>
                <w:rFonts w:ascii="Helvetica" w:hAnsi="Helvetica" w:cs="Helvetica"/>
              </w:rPr>
            </w:pPr>
            <w:r>
              <w:rPr>
                <w:rFonts w:ascii="Helvetica" w:hAnsi="Helvetica" w:cs="Helvetica"/>
              </w:rPr>
              <w:t>4.</w:t>
            </w:r>
          </w:p>
        </w:tc>
        <w:tc>
          <w:tcPr>
            <w:tcW w:w="1027" w:type="dxa"/>
          </w:tcPr>
          <w:p w14:paraId="3AD01791" w14:textId="2B4B5D9E" w:rsidR="00E75266" w:rsidRDefault="00E75266" w:rsidP="00E75266">
            <w:pPr>
              <w:rPr>
                <w:rFonts w:ascii="Helvetica" w:hAnsi="Helvetica" w:cs="Helvetica"/>
              </w:rPr>
            </w:pPr>
            <w:r>
              <w:rPr>
                <w:rFonts w:ascii="Helvetica" w:hAnsi="Helvetica" w:cs="Helvetica"/>
              </w:rPr>
              <w:t>2019</w:t>
            </w:r>
          </w:p>
        </w:tc>
        <w:tc>
          <w:tcPr>
            <w:tcW w:w="6658" w:type="dxa"/>
          </w:tcPr>
          <w:p w14:paraId="5C24EDB7" w14:textId="0D54BC65" w:rsidR="00E75266" w:rsidRDefault="00E75266" w:rsidP="00E75266">
            <w:pPr>
              <w:rPr>
                <w:rFonts w:ascii="Helvetica" w:hAnsi="Helvetica" w:cs="Helvetica"/>
              </w:rPr>
            </w:pPr>
            <w:r>
              <w:rPr>
                <w:rFonts w:ascii="Helvetica" w:hAnsi="Helvetica" w:cs="Helvetica"/>
              </w:rPr>
              <w:t>Bronze Awards: UTM Grand Challenge Awards</w:t>
            </w:r>
          </w:p>
        </w:tc>
      </w:tr>
      <w:tr w:rsidR="00E75266" w14:paraId="4A63C66D" w14:textId="77777777" w:rsidTr="00B11C5C">
        <w:tc>
          <w:tcPr>
            <w:tcW w:w="945" w:type="dxa"/>
          </w:tcPr>
          <w:p w14:paraId="258BF675" w14:textId="3F9372CC" w:rsidR="00E75266" w:rsidRDefault="00E75266" w:rsidP="00E75266">
            <w:pPr>
              <w:rPr>
                <w:rFonts w:ascii="Helvetica" w:hAnsi="Helvetica" w:cs="Helvetica"/>
              </w:rPr>
            </w:pPr>
            <w:r>
              <w:rPr>
                <w:rFonts w:ascii="Helvetica" w:hAnsi="Helvetica" w:cs="Helvetica"/>
              </w:rPr>
              <w:t>5.</w:t>
            </w:r>
          </w:p>
        </w:tc>
        <w:tc>
          <w:tcPr>
            <w:tcW w:w="1027" w:type="dxa"/>
          </w:tcPr>
          <w:p w14:paraId="0E59285B" w14:textId="636E9D0D" w:rsidR="00E75266" w:rsidRDefault="00E75266" w:rsidP="00E75266">
            <w:pPr>
              <w:rPr>
                <w:rFonts w:ascii="Helvetica" w:hAnsi="Helvetica" w:cs="Helvetica"/>
              </w:rPr>
            </w:pPr>
            <w:r>
              <w:rPr>
                <w:rFonts w:ascii="Helvetica" w:hAnsi="Helvetica" w:cs="Helvetica"/>
              </w:rPr>
              <w:t>2015</w:t>
            </w:r>
          </w:p>
        </w:tc>
        <w:tc>
          <w:tcPr>
            <w:tcW w:w="6658" w:type="dxa"/>
          </w:tcPr>
          <w:p w14:paraId="0D6DDA7E" w14:textId="60D6AC83" w:rsidR="00E75266" w:rsidRDefault="00E75266" w:rsidP="00E75266">
            <w:pPr>
              <w:rPr>
                <w:rFonts w:ascii="Helvetica" w:hAnsi="Helvetica" w:cs="Helvetica"/>
              </w:rPr>
            </w:pPr>
            <w:r>
              <w:rPr>
                <w:rFonts w:ascii="Helvetica" w:hAnsi="Helvetica" w:cs="Helvetica"/>
              </w:rPr>
              <w:t xml:space="preserve">National contributions: </w:t>
            </w:r>
            <w:r w:rsidRPr="00DA01C7">
              <w:rPr>
                <w:rFonts w:ascii="Helvetica" w:hAnsi="Helvetica" w:cs="Helvetica"/>
              </w:rPr>
              <w:t>Structuring &amp;</w:t>
            </w:r>
            <w:r>
              <w:rPr>
                <w:rFonts w:ascii="Helvetica" w:hAnsi="Helvetica" w:cs="Helvetica"/>
              </w:rPr>
              <w:t xml:space="preserve"> enhancing government’s innovation </w:t>
            </w:r>
            <w:r w:rsidRPr="00DA01C7">
              <w:rPr>
                <w:rFonts w:ascii="Helvetica" w:hAnsi="Helvetica" w:cs="Helvetica"/>
              </w:rPr>
              <w:t>policies</w:t>
            </w:r>
            <w:r>
              <w:rPr>
                <w:rFonts w:ascii="Helvetica" w:hAnsi="Helvetica" w:cs="Helvetica"/>
              </w:rPr>
              <w:t>/ blueprint</w:t>
            </w:r>
            <w:r w:rsidRPr="00DA01C7">
              <w:rPr>
                <w:rFonts w:ascii="Helvetica" w:hAnsi="Helvetica" w:cs="Helvetica"/>
              </w:rPr>
              <w:t xml:space="preserve"> to increase innovation activities among manufacturing </w:t>
            </w:r>
            <w:r>
              <w:rPr>
                <w:rFonts w:ascii="Helvetica" w:hAnsi="Helvetica" w:cs="Helvetica"/>
              </w:rPr>
              <w:t>and services industries in Malaysia through the National Innovation Survey (2016)</w:t>
            </w:r>
          </w:p>
        </w:tc>
      </w:tr>
      <w:tr w:rsidR="00E75266" w14:paraId="5342ADC5" w14:textId="77777777" w:rsidTr="00B11C5C">
        <w:tc>
          <w:tcPr>
            <w:tcW w:w="945" w:type="dxa"/>
          </w:tcPr>
          <w:p w14:paraId="4E7A20F0" w14:textId="16A7D68D" w:rsidR="00E75266" w:rsidRDefault="00E75266" w:rsidP="00E75266">
            <w:pPr>
              <w:rPr>
                <w:rFonts w:ascii="Helvetica" w:hAnsi="Helvetica" w:cs="Helvetica"/>
              </w:rPr>
            </w:pPr>
            <w:r>
              <w:rPr>
                <w:rFonts w:ascii="Helvetica" w:hAnsi="Helvetica" w:cs="Helvetica"/>
              </w:rPr>
              <w:t>6.</w:t>
            </w:r>
          </w:p>
        </w:tc>
        <w:tc>
          <w:tcPr>
            <w:tcW w:w="1027" w:type="dxa"/>
          </w:tcPr>
          <w:p w14:paraId="70C01557" w14:textId="057AAE37" w:rsidR="00E75266" w:rsidRDefault="00E75266" w:rsidP="00E75266">
            <w:pPr>
              <w:rPr>
                <w:rFonts w:ascii="Helvetica" w:hAnsi="Helvetica" w:cs="Helvetica"/>
              </w:rPr>
            </w:pPr>
            <w:r>
              <w:rPr>
                <w:rFonts w:ascii="Helvetica" w:hAnsi="Helvetica" w:cs="Helvetica"/>
              </w:rPr>
              <w:t>2014</w:t>
            </w:r>
          </w:p>
        </w:tc>
        <w:tc>
          <w:tcPr>
            <w:tcW w:w="6658" w:type="dxa"/>
          </w:tcPr>
          <w:p w14:paraId="13FFB154" w14:textId="0336D5D9" w:rsidR="00E75266" w:rsidRDefault="00E75266" w:rsidP="00E75266">
            <w:pPr>
              <w:rPr>
                <w:rFonts w:ascii="Helvetica" w:hAnsi="Helvetica" w:cs="Helvetica"/>
              </w:rPr>
            </w:pPr>
            <w:r w:rsidRPr="005A479F">
              <w:rPr>
                <w:rFonts w:ascii="Helvetica" w:hAnsi="Helvetica" w:cs="Helvetica"/>
              </w:rPr>
              <w:t>3</w:t>
            </w:r>
            <w:r w:rsidRPr="005A479F">
              <w:rPr>
                <w:rFonts w:ascii="Helvetica" w:hAnsi="Helvetica" w:cs="Helvetica"/>
                <w:vertAlign w:val="superscript"/>
              </w:rPr>
              <w:t>rd</w:t>
            </w:r>
            <w:r w:rsidRPr="005A479F">
              <w:rPr>
                <w:rFonts w:ascii="Helvetica" w:hAnsi="Helvetica" w:cs="Helvetica"/>
              </w:rPr>
              <w:t xml:space="preserve"> Place for </w:t>
            </w:r>
            <w:r>
              <w:rPr>
                <w:rFonts w:ascii="Helvetica" w:hAnsi="Helvetica" w:cs="Helvetica"/>
              </w:rPr>
              <w:t xml:space="preserve">Business </w:t>
            </w:r>
            <w:r w:rsidRPr="005A479F">
              <w:rPr>
                <w:rFonts w:ascii="Helvetica" w:hAnsi="Helvetica" w:cs="Helvetica"/>
              </w:rPr>
              <w:t xml:space="preserve">Innovation Pitching </w:t>
            </w:r>
            <w:r>
              <w:rPr>
                <w:rFonts w:ascii="Helvetica" w:hAnsi="Helvetica" w:cs="Helvetica"/>
              </w:rPr>
              <w:t xml:space="preserve">Competition </w:t>
            </w:r>
            <w:r w:rsidRPr="005A479F">
              <w:rPr>
                <w:rFonts w:ascii="Helvetica" w:hAnsi="Helvetica" w:cs="Helvetica"/>
              </w:rPr>
              <w:t xml:space="preserve">“Inno-pitch” </w:t>
            </w:r>
            <w:r>
              <w:rPr>
                <w:rFonts w:ascii="Helvetica" w:hAnsi="Helvetica" w:cs="Helvetica"/>
              </w:rPr>
              <w:t xml:space="preserve">organized by </w:t>
            </w:r>
            <w:r w:rsidRPr="005A479F">
              <w:rPr>
                <w:rFonts w:ascii="Helvetica" w:hAnsi="Helvetica" w:cs="Helvetica"/>
              </w:rPr>
              <w:t>ICC UTM (2014)</w:t>
            </w:r>
          </w:p>
        </w:tc>
      </w:tr>
      <w:tr w:rsidR="00E75266" w14:paraId="4269DC34" w14:textId="77777777" w:rsidTr="00B11C5C">
        <w:tc>
          <w:tcPr>
            <w:tcW w:w="945" w:type="dxa"/>
          </w:tcPr>
          <w:p w14:paraId="623BEC3F" w14:textId="3FDE9BEA" w:rsidR="00E75266" w:rsidRDefault="00E75266" w:rsidP="00E75266">
            <w:pPr>
              <w:rPr>
                <w:rFonts w:ascii="Helvetica" w:hAnsi="Helvetica" w:cs="Helvetica"/>
              </w:rPr>
            </w:pPr>
            <w:r>
              <w:rPr>
                <w:rFonts w:ascii="Helvetica" w:hAnsi="Helvetica" w:cs="Helvetica"/>
              </w:rPr>
              <w:t>7.</w:t>
            </w:r>
          </w:p>
        </w:tc>
        <w:tc>
          <w:tcPr>
            <w:tcW w:w="1027" w:type="dxa"/>
          </w:tcPr>
          <w:p w14:paraId="401138A1" w14:textId="3E4E706D" w:rsidR="00E75266" w:rsidRDefault="00E75266" w:rsidP="00E75266">
            <w:pPr>
              <w:rPr>
                <w:rFonts w:ascii="Helvetica" w:hAnsi="Helvetica" w:cs="Helvetica"/>
              </w:rPr>
            </w:pPr>
            <w:r>
              <w:rPr>
                <w:rFonts w:ascii="Helvetica" w:hAnsi="Helvetica" w:cs="Helvetica"/>
              </w:rPr>
              <w:t>2013</w:t>
            </w:r>
          </w:p>
        </w:tc>
        <w:tc>
          <w:tcPr>
            <w:tcW w:w="6658" w:type="dxa"/>
          </w:tcPr>
          <w:p w14:paraId="6FB65F10" w14:textId="69B69C3A" w:rsidR="00E75266" w:rsidRDefault="00E75266" w:rsidP="00E75266">
            <w:pPr>
              <w:rPr>
                <w:rFonts w:ascii="Helvetica" w:hAnsi="Helvetica" w:cs="Helvetica"/>
              </w:rPr>
            </w:pPr>
            <w:r>
              <w:rPr>
                <w:rFonts w:ascii="Helvetica" w:hAnsi="Helvetica" w:cs="Helvetica"/>
              </w:rPr>
              <w:t>4</w:t>
            </w:r>
            <w:r>
              <w:rPr>
                <w:rFonts w:ascii="Helvetica" w:hAnsi="Helvetica" w:cs="Helvetica"/>
                <w:vertAlign w:val="superscript"/>
              </w:rPr>
              <w:t>th</w:t>
            </w:r>
            <w:r w:rsidRPr="005A479F">
              <w:rPr>
                <w:rFonts w:ascii="Helvetica" w:hAnsi="Helvetica" w:cs="Helvetica"/>
              </w:rPr>
              <w:t xml:space="preserve"> Place for </w:t>
            </w:r>
            <w:r>
              <w:rPr>
                <w:rFonts w:ascii="Helvetica" w:hAnsi="Helvetica" w:cs="Helvetica"/>
              </w:rPr>
              <w:t xml:space="preserve">Business </w:t>
            </w:r>
            <w:r w:rsidRPr="005A479F">
              <w:rPr>
                <w:rFonts w:ascii="Helvetica" w:hAnsi="Helvetica" w:cs="Helvetica"/>
              </w:rPr>
              <w:t xml:space="preserve">Innovation Pitching </w:t>
            </w:r>
            <w:r>
              <w:rPr>
                <w:rFonts w:ascii="Helvetica" w:hAnsi="Helvetica" w:cs="Helvetica"/>
              </w:rPr>
              <w:t xml:space="preserve">Competition </w:t>
            </w:r>
            <w:r w:rsidRPr="005A479F">
              <w:rPr>
                <w:rFonts w:ascii="Helvetica" w:hAnsi="Helvetica" w:cs="Helvetica"/>
              </w:rPr>
              <w:t xml:space="preserve">“Inno-pitch” </w:t>
            </w:r>
            <w:r>
              <w:rPr>
                <w:rFonts w:ascii="Helvetica" w:hAnsi="Helvetica" w:cs="Helvetica"/>
              </w:rPr>
              <w:t>organized by ICC UTM (2013</w:t>
            </w:r>
            <w:r w:rsidRPr="005A479F">
              <w:rPr>
                <w:rFonts w:ascii="Helvetica" w:hAnsi="Helvetica" w:cs="Helvetica"/>
              </w:rPr>
              <w:t>)</w:t>
            </w:r>
          </w:p>
        </w:tc>
      </w:tr>
      <w:tr w:rsidR="00E75266" w14:paraId="6A9C5627" w14:textId="77777777" w:rsidTr="00B11C5C">
        <w:trPr>
          <w:trHeight w:val="1232"/>
        </w:trPr>
        <w:tc>
          <w:tcPr>
            <w:tcW w:w="945" w:type="dxa"/>
          </w:tcPr>
          <w:p w14:paraId="3865671E" w14:textId="3C45C2F8" w:rsidR="00E75266" w:rsidRDefault="00E75266" w:rsidP="00E75266">
            <w:pPr>
              <w:rPr>
                <w:rFonts w:ascii="Helvetica" w:hAnsi="Helvetica" w:cs="Helvetica"/>
              </w:rPr>
            </w:pPr>
            <w:r>
              <w:rPr>
                <w:rFonts w:ascii="Helvetica" w:hAnsi="Helvetica" w:cs="Helvetica"/>
              </w:rPr>
              <w:t>8.</w:t>
            </w:r>
          </w:p>
        </w:tc>
        <w:tc>
          <w:tcPr>
            <w:tcW w:w="1027" w:type="dxa"/>
            <w:vMerge w:val="restart"/>
          </w:tcPr>
          <w:p w14:paraId="7231863D" w14:textId="2FE3273F" w:rsidR="00E75266" w:rsidRDefault="00E75266" w:rsidP="00E75266">
            <w:pPr>
              <w:rPr>
                <w:rFonts w:ascii="Helvetica" w:hAnsi="Helvetica" w:cs="Helvetica"/>
              </w:rPr>
            </w:pPr>
            <w:r>
              <w:rPr>
                <w:rFonts w:ascii="Helvetica" w:hAnsi="Helvetica" w:cs="Helvetica"/>
              </w:rPr>
              <w:t>2012</w:t>
            </w:r>
          </w:p>
        </w:tc>
        <w:tc>
          <w:tcPr>
            <w:tcW w:w="6658" w:type="dxa"/>
          </w:tcPr>
          <w:p w14:paraId="70F7B9B5" w14:textId="722BA9AA" w:rsidR="00E75266" w:rsidRDefault="00E75266" w:rsidP="00E75266">
            <w:pPr>
              <w:rPr>
                <w:rFonts w:ascii="Helvetica" w:hAnsi="Helvetica" w:cs="Helvetica"/>
              </w:rPr>
            </w:pPr>
            <w:r>
              <w:rPr>
                <w:rFonts w:ascii="Helvetica" w:hAnsi="Helvetica" w:cs="Helvetica"/>
              </w:rPr>
              <w:t xml:space="preserve">National contributions: </w:t>
            </w:r>
            <w:r w:rsidRPr="00DA01C7">
              <w:rPr>
                <w:rFonts w:ascii="Helvetica" w:hAnsi="Helvetica" w:cs="Helvetica"/>
              </w:rPr>
              <w:t>Structuring &amp;</w:t>
            </w:r>
            <w:r>
              <w:rPr>
                <w:rFonts w:ascii="Helvetica" w:hAnsi="Helvetica" w:cs="Helvetica"/>
              </w:rPr>
              <w:t xml:space="preserve"> enhancing government’s innovation </w:t>
            </w:r>
            <w:r w:rsidRPr="00DA01C7">
              <w:rPr>
                <w:rFonts w:ascii="Helvetica" w:hAnsi="Helvetica" w:cs="Helvetica"/>
              </w:rPr>
              <w:t>policies</w:t>
            </w:r>
            <w:r>
              <w:rPr>
                <w:rFonts w:ascii="Helvetica" w:hAnsi="Helvetica" w:cs="Helvetica"/>
              </w:rPr>
              <w:t>/ blueprint</w:t>
            </w:r>
            <w:r w:rsidRPr="00DA01C7">
              <w:rPr>
                <w:rFonts w:ascii="Helvetica" w:hAnsi="Helvetica" w:cs="Helvetica"/>
              </w:rPr>
              <w:t xml:space="preserve"> to increase innovation activities among manufacturing </w:t>
            </w:r>
            <w:r>
              <w:rPr>
                <w:rFonts w:ascii="Helvetica" w:hAnsi="Helvetica" w:cs="Helvetica"/>
              </w:rPr>
              <w:t>and services industries in Malaysia through the National Innovation Survey (2012)</w:t>
            </w:r>
          </w:p>
        </w:tc>
      </w:tr>
      <w:tr w:rsidR="00E75266" w14:paraId="2B3005F6" w14:textId="77777777" w:rsidTr="00B11C5C">
        <w:trPr>
          <w:trHeight w:val="490"/>
        </w:trPr>
        <w:tc>
          <w:tcPr>
            <w:tcW w:w="945" w:type="dxa"/>
          </w:tcPr>
          <w:p w14:paraId="7D8BA53B" w14:textId="79379238" w:rsidR="00E75266" w:rsidRDefault="00E75266" w:rsidP="00E75266">
            <w:pPr>
              <w:rPr>
                <w:rFonts w:ascii="Helvetica" w:hAnsi="Helvetica" w:cs="Helvetica"/>
              </w:rPr>
            </w:pPr>
            <w:r>
              <w:rPr>
                <w:rFonts w:ascii="Helvetica" w:hAnsi="Helvetica" w:cs="Helvetica"/>
              </w:rPr>
              <w:t>9.</w:t>
            </w:r>
          </w:p>
        </w:tc>
        <w:tc>
          <w:tcPr>
            <w:tcW w:w="1027" w:type="dxa"/>
            <w:vMerge/>
          </w:tcPr>
          <w:p w14:paraId="59EE5630" w14:textId="2531AB76" w:rsidR="00E75266" w:rsidRDefault="00E75266" w:rsidP="00E75266">
            <w:pPr>
              <w:rPr>
                <w:rFonts w:ascii="Helvetica" w:hAnsi="Helvetica" w:cs="Helvetica"/>
              </w:rPr>
            </w:pPr>
          </w:p>
        </w:tc>
        <w:tc>
          <w:tcPr>
            <w:tcW w:w="6658" w:type="dxa"/>
          </w:tcPr>
          <w:p w14:paraId="276D67B3" w14:textId="25034471" w:rsidR="00E75266" w:rsidRDefault="00E75266" w:rsidP="00E75266">
            <w:pPr>
              <w:rPr>
                <w:rFonts w:ascii="Helvetica" w:hAnsi="Helvetica" w:cs="Helvetica"/>
              </w:rPr>
            </w:pPr>
            <w:r>
              <w:rPr>
                <w:rFonts w:ascii="Helvetica" w:hAnsi="Helvetica" w:cs="Helvetica"/>
              </w:rPr>
              <w:t>1</w:t>
            </w:r>
            <w:r w:rsidRPr="005A479F">
              <w:rPr>
                <w:rFonts w:ascii="Helvetica" w:hAnsi="Helvetica" w:cs="Helvetica"/>
                <w:vertAlign w:val="superscript"/>
              </w:rPr>
              <w:t>st</w:t>
            </w:r>
            <w:r>
              <w:rPr>
                <w:rFonts w:ascii="Helvetica" w:hAnsi="Helvetica" w:cs="Helvetica"/>
              </w:rPr>
              <w:t xml:space="preserve"> Place (State Level) for Innovation Competition </w:t>
            </w:r>
            <w:r w:rsidRPr="005A479F">
              <w:rPr>
                <w:rFonts w:ascii="Helvetica" w:hAnsi="Helvetica" w:cs="Helvetica"/>
              </w:rPr>
              <w:t>“Make-weekend”</w:t>
            </w:r>
            <w:r>
              <w:rPr>
                <w:rFonts w:ascii="Helvetica" w:hAnsi="Helvetica" w:cs="Helvetica"/>
              </w:rPr>
              <w:t xml:space="preserve"> (2012)</w:t>
            </w:r>
          </w:p>
        </w:tc>
      </w:tr>
    </w:tbl>
    <w:tbl>
      <w:tblPr>
        <w:tblW w:w="5007" w:type="pct"/>
        <w:tblInd w:w="-5" w:type="dxa"/>
        <w:shd w:val="clear" w:color="auto" w:fill="D9D9D9"/>
        <w:tblLook w:val="01E0" w:firstRow="1" w:lastRow="1" w:firstColumn="1" w:lastColumn="1" w:noHBand="0" w:noVBand="0"/>
      </w:tblPr>
      <w:tblGrid>
        <w:gridCol w:w="660"/>
        <w:gridCol w:w="967"/>
        <w:gridCol w:w="7013"/>
        <w:gridCol w:w="12"/>
      </w:tblGrid>
      <w:tr w:rsidR="00B11C5C" w:rsidRPr="00DA01C7" w14:paraId="76F83044" w14:textId="77777777" w:rsidTr="00F41B0C">
        <w:trPr>
          <w:gridAfter w:val="1"/>
          <w:wAfter w:w="7" w:type="dxa"/>
        </w:trPr>
        <w:tc>
          <w:tcPr>
            <w:tcW w:w="8640" w:type="dxa"/>
            <w:gridSpan w:val="3"/>
            <w:shd w:val="clear" w:color="auto" w:fill="17365D" w:themeFill="text2" w:themeFillShade="BF"/>
          </w:tcPr>
          <w:p w14:paraId="459818B2" w14:textId="517C31CA" w:rsidR="00B11C5C" w:rsidRPr="00DA01C7" w:rsidRDefault="00B11C5C" w:rsidP="001F07AD">
            <w:pPr>
              <w:jc w:val="center"/>
              <w:rPr>
                <w:rFonts w:ascii="Helvetica" w:hAnsi="Helvetica" w:cs="Helvetica"/>
                <w:b/>
              </w:rPr>
            </w:pPr>
            <w:r w:rsidRPr="00DA01C7">
              <w:rPr>
                <w:rFonts w:ascii="Helvetica" w:hAnsi="Helvetica" w:cs="Helvetica"/>
              </w:rPr>
              <w:lastRenderedPageBreak/>
              <w:tab/>
            </w:r>
            <w:r>
              <w:rPr>
                <w:rFonts w:ascii="Helvetica" w:hAnsi="Helvetica" w:cs="Helvetica"/>
                <w:b/>
              </w:rPr>
              <w:t>RESEARCH</w:t>
            </w:r>
          </w:p>
        </w:tc>
      </w:tr>
      <w:tr w:rsidR="00E04CA8" w:rsidRPr="00B11C5C" w14:paraId="402E22F5"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blHeader/>
        </w:trPr>
        <w:tc>
          <w:tcPr>
            <w:tcW w:w="660" w:type="dxa"/>
            <w:shd w:val="clear" w:color="auto" w:fill="FFC000"/>
          </w:tcPr>
          <w:p w14:paraId="4C1CF706" w14:textId="26B94AF9" w:rsidR="00E04CA8" w:rsidRPr="00B11C5C" w:rsidRDefault="00E04CA8" w:rsidP="00B11C5C">
            <w:pPr>
              <w:jc w:val="center"/>
              <w:rPr>
                <w:rFonts w:ascii="Helvetica" w:hAnsi="Helvetica" w:cs="Helvetica"/>
                <w:b/>
                <w:bCs/>
                <w:lang w:val="it-IT"/>
              </w:rPr>
            </w:pPr>
            <w:r w:rsidRPr="00B11C5C">
              <w:rPr>
                <w:rFonts w:ascii="Helvetica" w:hAnsi="Helvetica" w:cs="Helvetica"/>
                <w:b/>
                <w:bCs/>
                <w:lang w:val="it-IT"/>
              </w:rPr>
              <w:t>No</w:t>
            </w:r>
          </w:p>
        </w:tc>
        <w:tc>
          <w:tcPr>
            <w:tcW w:w="967" w:type="dxa"/>
            <w:shd w:val="clear" w:color="auto" w:fill="FFC000"/>
          </w:tcPr>
          <w:p w14:paraId="0E3D6C56" w14:textId="58DCD0F0" w:rsidR="00E04CA8" w:rsidRPr="00B11C5C" w:rsidRDefault="00E04CA8" w:rsidP="00B11C5C">
            <w:pPr>
              <w:jc w:val="center"/>
              <w:rPr>
                <w:rFonts w:ascii="Helvetica" w:hAnsi="Helvetica" w:cs="Helvetica"/>
                <w:b/>
                <w:bCs/>
                <w:lang w:val="it-IT"/>
              </w:rPr>
            </w:pPr>
            <w:proofErr w:type="spellStart"/>
            <w:r w:rsidRPr="00B11C5C">
              <w:rPr>
                <w:rFonts w:ascii="Helvetica" w:hAnsi="Helvetica" w:cs="Helvetica"/>
                <w:b/>
                <w:bCs/>
                <w:lang w:val="it-IT"/>
              </w:rPr>
              <w:t>Year</w:t>
            </w:r>
            <w:proofErr w:type="spellEnd"/>
          </w:p>
        </w:tc>
        <w:tc>
          <w:tcPr>
            <w:tcW w:w="7020" w:type="dxa"/>
            <w:gridSpan w:val="2"/>
            <w:shd w:val="clear" w:color="auto" w:fill="FFC000"/>
          </w:tcPr>
          <w:p w14:paraId="5BBEC23A" w14:textId="63B3983B" w:rsidR="00E04CA8" w:rsidRPr="00B11C5C" w:rsidRDefault="00E04CA8" w:rsidP="00B11C5C">
            <w:pPr>
              <w:jc w:val="center"/>
              <w:rPr>
                <w:rFonts w:ascii="Helvetica" w:hAnsi="Helvetica" w:cs="Helvetica"/>
                <w:b/>
                <w:bCs/>
              </w:rPr>
            </w:pPr>
            <w:r w:rsidRPr="00B11C5C">
              <w:rPr>
                <w:rFonts w:ascii="Helvetica" w:hAnsi="Helvetica" w:cs="Helvetica"/>
                <w:b/>
                <w:bCs/>
              </w:rPr>
              <w:t>Grant/ Research</w:t>
            </w:r>
          </w:p>
        </w:tc>
      </w:tr>
      <w:tr w:rsidR="00E04CA8" w:rsidRPr="00775C30" w14:paraId="433191A8"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47FCE0EC" w14:textId="26AEFA1E" w:rsidR="00E04CA8" w:rsidRDefault="00E04CA8" w:rsidP="00E04CA8">
            <w:pPr>
              <w:rPr>
                <w:rFonts w:ascii="Helvetica" w:hAnsi="Helvetica" w:cs="Helvetica"/>
                <w:lang w:val="it-IT"/>
              </w:rPr>
            </w:pPr>
            <w:r>
              <w:rPr>
                <w:rFonts w:ascii="Helvetica" w:hAnsi="Helvetica" w:cs="Helvetica"/>
                <w:lang w:val="it-IT"/>
              </w:rPr>
              <w:t>1.</w:t>
            </w:r>
          </w:p>
        </w:tc>
        <w:tc>
          <w:tcPr>
            <w:tcW w:w="967" w:type="dxa"/>
            <w:vAlign w:val="center"/>
          </w:tcPr>
          <w:p w14:paraId="4B4D9A92" w14:textId="69868347" w:rsidR="00E04CA8" w:rsidRDefault="00E04CA8" w:rsidP="00E04CA8">
            <w:pPr>
              <w:rPr>
                <w:rFonts w:ascii="Helvetica" w:hAnsi="Helvetica" w:cs="Helvetica"/>
                <w:lang w:val="it-IT"/>
              </w:rPr>
            </w:pPr>
            <w:r w:rsidRPr="005E5ACD">
              <w:rPr>
                <w:rFonts w:ascii="Helvetica" w:hAnsi="Helvetica" w:cs="Helvetica"/>
                <w:lang w:val="en-MY"/>
              </w:rPr>
              <w:t>2024</w:t>
            </w:r>
          </w:p>
        </w:tc>
        <w:tc>
          <w:tcPr>
            <w:tcW w:w="7020" w:type="dxa"/>
            <w:gridSpan w:val="2"/>
            <w:vAlign w:val="center"/>
          </w:tcPr>
          <w:p w14:paraId="6F55A1EA" w14:textId="3B0EF1B2" w:rsidR="00E04CA8" w:rsidRDefault="00E04CA8" w:rsidP="00E04CA8">
            <w:pPr>
              <w:rPr>
                <w:rFonts w:ascii="Helvetica" w:hAnsi="Helvetica" w:cs="Helvetica"/>
              </w:rPr>
            </w:pPr>
            <w:r w:rsidRPr="005E5ACD">
              <w:rPr>
                <w:rFonts w:ascii="Helvetica" w:hAnsi="Helvetica" w:cs="Helvetica"/>
                <w:lang w:val="en-MY"/>
              </w:rPr>
              <w:t>Feasibility and Supply Chain Studies on Amorphophallus sp. as Agrifood Commodity in Malaysia</w:t>
            </w:r>
            <w:r w:rsidRPr="005E5ACD">
              <w:rPr>
                <w:rFonts w:ascii="Helvetica" w:hAnsi="Helvetica" w:cs="Helvetica"/>
                <w:lang w:val="en-MY"/>
              </w:rPr>
              <w:br/>
              <w:t xml:space="preserve">RUG OF UTM Geran </w:t>
            </w:r>
            <w:proofErr w:type="spellStart"/>
            <w:r w:rsidRPr="005E5ACD">
              <w:rPr>
                <w:rFonts w:ascii="Helvetica" w:hAnsi="Helvetica" w:cs="Helvetica"/>
                <w:lang w:val="en-MY"/>
              </w:rPr>
              <w:t>Penyelidikan</w:t>
            </w:r>
            <w:proofErr w:type="spellEnd"/>
            <w:r w:rsidRPr="005E5ACD">
              <w:rPr>
                <w:rFonts w:ascii="Helvetica" w:hAnsi="Helvetica" w:cs="Helvetica"/>
                <w:lang w:val="en-MY"/>
              </w:rPr>
              <w:t xml:space="preserve"> Hi-Tech(F4)</w:t>
            </w:r>
          </w:p>
        </w:tc>
      </w:tr>
      <w:tr w:rsidR="00E04CA8" w:rsidRPr="00775C30" w14:paraId="7857563D"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0B2D543B" w14:textId="26B9BC03" w:rsidR="00E04CA8" w:rsidRDefault="00E04CA8" w:rsidP="00E04CA8">
            <w:pPr>
              <w:rPr>
                <w:rFonts w:ascii="Helvetica" w:hAnsi="Helvetica" w:cs="Helvetica"/>
                <w:lang w:val="it-IT"/>
              </w:rPr>
            </w:pPr>
            <w:r>
              <w:rPr>
                <w:rFonts w:ascii="Helvetica" w:hAnsi="Helvetica" w:cs="Helvetica"/>
                <w:lang w:val="it-IT"/>
              </w:rPr>
              <w:t>2.</w:t>
            </w:r>
          </w:p>
        </w:tc>
        <w:tc>
          <w:tcPr>
            <w:tcW w:w="967" w:type="dxa"/>
            <w:vAlign w:val="center"/>
          </w:tcPr>
          <w:p w14:paraId="65050BFC" w14:textId="5B467AB2" w:rsidR="00E04CA8" w:rsidRDefault="00E04CA8" w:rsidP="00E04CA8">
            <w:pPr>
              <w:rPr>
                <w:rFonts w:ascii="Helvetica" w:hAnsi="Helvetica" w:cs="Helvetica"/>
                <w:lang w:val="it-IT"/>
              </w:rPr>
            </w:pPr>
            <w:r w:rsidRPr="005E5ACD">
              <w:rPr>
                <w:rFonts w:ascii="Helvetica" w:hAnsi="Helvetica" w:cs="Helvetica"/>
                <w:lang w:val="en-MY"/>
              </w:rPr>
              <w:t>2023</w:t>
            </w:r>
          </w:p>
        </w:tc>
        <w:tc>
          <w:tcPr>
            <w:tcW w:w="7020" w:type="dxa"/>
            <w:gridSpan w:val="2"/>
            <w:vAlign w:val="center"/>
          </w:tcPr>
          <w:p w14:paraId="42EC2514" w14:textId="0B5B954C" w:rsidR="00E04CA8" w:rsidRDefault="00E04CA8" w:rsidP="00E04CA8">
            <w:pPr>
              <w:rPr>
                <w:rFonts w:ascii="Helvetica" w:hAnsi="Helvetica" w:cs="Helvetica"/>
              </w:rPr>
            </w:pPr>
            <w:r w:rsidRPr="005E5ACD">
              <w:rPr>
                <w:rFonts w:ascii="Helvetica" w:hAnsi="Helvetica" w:cs="Helvetica"/>
                <w:lang w:val="en-MY"/>
              </w:rPr>
              <w:t>PUSAT PERLADANGAN KELULUT MODEN BEE MODULAR WAQAF AN-NUR-UTM (WAQAF AN-NUR AGROPARK, UTM, SKUDAI)</w:t>
            </w:r>
            <w:r w:rsidRPr="005E5ACD">
              <w:rPr>
                <w:rFonts w:ascii="Helvetica" w:hAnsi="Helvetica" w:cs="Helvetica"/>
                <w:lang w:val="en-MY"/>
              </w:rPr>
              <w:br/>
            </w:r>
            <w:proofErr w:type="spellStart"/>
            <w:r w:rsidRPr="005E5ACD">
              <w:rPr>
                <w:rFonts w:ascii="Helvetica" w:hAnsi="Helvetica" w:cs="Helvetica"/>
                <w:lang w:val="en-MY"/>
              </w:rPr>
              <w:t>Waqaf</w:t>
            </w:r>
            <w:proofErr w:type="spellEnd"/>
            <w:r w:rsidRPr="005E5ACD">
              <w:rPr>
                <w:rFonts w:ascii="Helvetica" w:hAnsi="Helvetica" w:cs="Helvetica"/>
                <w:lang w:val="en-MY"/>
              </w:rPr>
              <w:t xml:space="preserve"> Annur Non </w:t>
            </w:r>
            <w:proofErr w:type="spellStart"/>
            <w:r w:rsidRPr="005E5ACD">
              <w:rPr>
                <w:rFonts w:ascii="Helvetica" w:hAnsi="Helvetica" w:cs="Helvetica"/>
                <w:lang w:val="en-MY"/>
              </w:rPr>
              <w:t>Goverment</w:t>
            </w:r>
            <w:proofErr w:type="spellEnd"/>
            <w:r w:rsidRPr="005E5ACD">
              <w:rPr>
                <w:rFonts w:ascii="Helvetica" w:hAnsi="Helvetica" w:cs="Helvetica"/>
                <w:lang w:val="en-MY"/>
              </w:rPr>
              <w:t xml:space="preserve"> Agency</w:t>
            </w:r>
          </w:p>
        </w:tc>
      </w:tr>
      <w:tr w:rsidR="00E04CA8" w:rsidRPr="00775C30" w14:paraId="3DB96694"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74FBCA95" w14:textId="2F19ABBF" w:rsidR="00E04CA8" w:rsidRDefault="00E04CA8" w:rsidP="00E04CA8">
            <w:pPr>
              <w:rPr>
                <w:rFonts w:ascii="Helvetica" w:hAnsi="Helvetica" w:cs="Helvetica"/>
                <w:lang w:val="it-IT"/>
              </w:rPr>
            </w:pPr>
            <w:r>
              <w:rPr>
                <w:rFonts w:ascii="Helvetica" w:hAnsi="Helvetica" w:cs="Helvetica"/>
                <w:lang w:val="it-IT"/>
              </w:rPr>
              <w:t>3.</w:t>
            </w:r>
          </w:p>
        </w:tc>
        <w:tc>
          <w:tcPr>
            <w:tcW w:w="967" w:type="dxa"/>
            <w:vAlign w:val="center"/>
          </w:tcPr>
          <w:p w14:paraId="7A97B79A" w14:textId="1090A9FA" w:rsidR="00E04CA8" w:rsidRDefault="00E04CA8" w:rsidP="00E04CA8">
            <w:pPr>
              <w:rPr>
                <w:rFonts w:ascii="Helvetica" w:hAnsi="Helvetica" w:cs="Helvetica"/>
                <w:lang w:val="it-IT"/>
              </w:rPr>
            </w:pPr>
            <w:r w:rsidRPr="005E5ACD">
              <w:rPr>
                <w:rFonts w:ascii="Helvetica" w:hAnsi="Helvetica" w:cs="Helvetica"/>
                <w:lang w:val="en-MY"/>
              </w:rPr>
              <w:t>2023</w:t>
            </w:r>
          </w:p>
        </w:tc>
        <w:tc>
          <w:tcPr>
            <w:tcW w:w="7020" w:type="dxa"/>
            <w:gridSpan w:val="2"/>
            <w:vAlign w:val="center"/>
          </w:tcPr>
          <w:p w14:paraId="1DA77ED5" w14:textId="3BA198F4" w:rsidR="00E04CA8" w:rsidRDefault="00E04CA8" w:rsidP="00E04CA8">
            <w:pPr>
              <w:rPr>
                <w:rFonts w:ascii="Helvetica" w:hAnsi="Helvetica" w:cs="Helvetica"/>
              </w:rPr>
            </w:pPr>
            <w:r w:rsidRPr="005E5ACD">
              <w:rPr>
                <w:rFonts w:ascii="Helvetica" w:hAnsi="Helvetica" w:cs="Helvetica"/>
                <w:lang w:val="en-MY"/>
              </w:rPr>
              <w:t>KAJIAN PEMBANGUNAN PELAN PENGURUSAN STRATEGIK BAGI PROJEK BEE MODULAR UTM DI TAHFIZ AL-KITAB, BRANANG SELANGOR</w:t>
            </w:r>
            <w:r w:rsidRPr="005E5ACD">
              <w:rPr>
                <w:rFonts w:ascii="Helvetica" w:hAnsi="Helvetica" w:cs="Helvetica"/>
                <w:lang w:val="en-MY"/>
              </w:rPr>
              <w:br/>
              <w:t xml:space="preserve">SEKOLAH TAHFIZ ANAK YATIM ALKITAB (STAY ALKITAB) BERANANG Non </w:t>
            </w:r>
            <w:proofErr w:type="spellStart"/>
            <w:r w:rsidRPr="005E5ACD">
              <w:rPr>
                <w:rFonts w:ascii="Helvetica" w:hAnsi="Helvetica" w:cs="Helvetica"/>
                <w:lang w:val="en-MY"/>
              </w:rPr>
              <w:t>Goverment</w:t>
            </w:r>
            <w:proofErr w:type="spellEnd"/>
            <w:r w:rsidRPr="005E5ACD">
              <w:rPr>
                <w:rFonts w:ascii="Helvetica" w:hAnsi="Helvetica" w:cs="Helvetica"/>
                <w:lang w:val="en-MY"/>
              </w:rPr>
              <w:t xml:space="preserve"> Agency</w:t>
            </w:r>
          </w:p>
        </w:tc>
      </w:tr>
      <w:tr w:rsidR="00E04CA8" w:rsidRPr="00775C30" w14:paraId="34435F87"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3E8C3BFE" w14:textId="1FCB7110" w:rsidR="00E04CA8" w:rsidRDefault="00E04CA8" w:rsidP="00E04CA8">
            <w:pPr>
              <w:rPr>
                <w:rFonts w:ascii="Helvetica" w:hAnsi="Helvetica" w:cs="Helvetica"/>
                <w:lang w:val="it-IT"/>
              </w:rPr>
            </w:pPr>
            <w:r>
              <w:rPr>
                <w:rFonts w:ascii="Helvetica" w:hAnsi="Helvetica" w:cs="Helvetica"/>
                <w:lang w:val="it-IT"/>
              </w:rPr>
              <w:t>4.</w:t>
            </w:r>
          </w:p>
        </w:tc>
        <w:tc>
          <w:tcPr>
            <w:tcW w:w="967" w:type="dxa"/>
            <w:vAlign w:val="center"/>
          </w:tcPr>
          <w:p w14:paraId="24E65298" w14:textId="53600E5C" w:rsidR="00E04CA8" w:rsidRDefault="00E04CA8" w:rsidP="00E04CA8">
            <w:pPr>
              <w:rPr>
                <w:rFonts w:ascii="Helvetica" w:hAnsi="Helvetica" w:cs="Helvetica"/>
                <w:lang w:val="it-IT"/>
              </w:rPr>
            </w:pPr>
            <w:r w:rsidRPr="005E5ACD">
              <w:rPr>
                <w:rFonts w:ascii="Helvetica" w:hAnsi="Helvetica" w:cs="Helvetica"/>
                <w:lang w:val="en-MY"/>
              </w:rPr>
              <w:t>2023</w:t>
            </w:r>
          </w:p>
        </w:tc>
        <w:tc>
          <w:tcPr>
            <w:tcW w:w="7020" w:type="dxa"/>
            <w:gridSpan w:val="2"/>
            <w:vAlign w:val="center"/>
          </w:tcPr>
          <w:p w14:paraId="722FF127" w14:textId="59B6110B" w:rsidR="00E04CA8" w:rsidRDefault="00E04CA8" w:rsidP="00E04CA8">
            <w:pPr>
              <w:rPr>
                <w:rFonts w:ascii="Helvetica" w:hAnsi="Helvetica" w:cs="Helvetica"/>
                <w:lang w:val="it-IT"/>
              </w:rPr>
            </w:pPr>
            <w:r w:rsidRPr="005E5ACD">
              <w:rPr>
                <w:rFonts w:ascii="Helvetica" w:hAnsi="Helvetica" w:cs="Helvetica"/>
                <w:lang w:val="en-MY"/>
              </w:rPr>
              <w:t>SUSTAINABLE TALENT MOBILITY IN CHINA AND MALAYSIA</w:t>
            </w:r>
            <w:r w:rsidRPr="005E5ACD">
              <w:rPr>
                <w:rFonts w:ascii="Helvetica" w:hAnsi="Helvetica" w:cs="Helvetica"/>
                <w:lang w:val="en-MY"/>
              </w:rPr>
              <w:br/>
              <w:t>ZHONGHE EDUCATION TECHNOLOGY (NANJING) CO., LTD. Contract </w:t>
            </w:r>
          </w:p>
        </w:tc>
      </w:tr>
      <w:tr w:rsidR="00E04CA8" w:rsidRPr="00775C30" w14:paraId="28D0F774"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3D906220" w14:textId="260DEF93" w:rsidR="00E04CA8" w:rsidRDefault="00E04CA8" w:rsidP="00E04CA8">
            <w:pPr>
              <w:rPr>
                <w:rFonts w:ascii="Helvetica" w:hAnsi="Helvetica" w:cs="Helvetica"/>
                <w:lang w:val="it-IT"/>
              </w:rPr>
            </w:pPr>
            <w:r>
              <w:rPr>
                <w:rFonts w:ascii="Helvetica" w:hAnsi="Helvetica" w:cs="Helvetica"/>
                <w:lang w:val="it-IT"/>
              </w:rPr>
              <w:t>5.</w:t>
            </w:r>
          </w:p>
        </w:tc>
        <w:tc>
          <w:tcPr>
            <w:tcW w:w="967" w:type="dxa"/>
            <w:vAlign w:val="center"/>
          </w:tcPr>
          <w:p w14:paraId="67114DB3" w14:textId="3AEDAE8E" w:rsidR="00E04CA8" w:rsidRDefault="00E04CA8" w:rsidP="00E04CA8">
            <w:pPr>
              <w:rPr>
                <w:rFonts w:ascii="Helvetica" w:hAnsi="Helvetica" w:cs="Helvetica"/>
                <w:lang w:val="it-IT"/>
              </w:rPr>
            </w:pPr>
            <w:r w:rsidRPr="005E5ACD">
              <w:rPr>
                <w:rFonts w:ascii="Helvetica" w:hAnsi="Helvetica" w:cs="Helvetica"/>
                <w:lang w:val="en-MY"/>
              </w:rPr>
              <w:t>2023</w:t>
            </w:r>
          </w:p>
        </w:tc>
        <w:tc>
          <w:tcPr>
            <w:tcW w:w="7020" w:type="dxa"/>
            <w:gridSpan w:val="2"/>
            <w:vAlign w:val="center"/>
          </w:tcPr>
          <w:p w14:paraId="0345D38A" w14:textId="21410E9B" w:rsidR="00E04CA8" w:rsidRDefault="00E04CA8" w:rsidP="00E04CA8">
            <w:pPr>
              <w:rPr>
                <w:rFonts w:ascii="Helvetica" w:hAnsi="Helvetica" w:cs="Helvetica"/>
                <w:lang w:val="it-IT"/>
              </w:rPr>
            </w:pPr>
            <w:r w:rsidRPr="005E5ACD">
              <w:rPr>
                <w:rFonts w:ascii="Helvetica" w:hAnsi="Helvetica" w:cs="Helvetica"/>
                <w:lang w:val="en-MY"/>
              </w:rPr>
              <w:t>KAJIAN PEMBANGUNAN PELAN PENGURUSAN STRATEGIK BAGI PROJEK BEE MODULAR UTM DI TASIK PAYA BUNGOR, GAMBANG</w:t>
            </w:r>
            <w:r w:rsidRPr="005E5ACD">
              <w:rPr>
                <w:rFonts w:ascii="Helvetica" w:hAnsi="Helvetica" w:cs="Helvetica"/>
                <w:lang w:val="en-MY"/>
              </w:rPr>
              <w:br/>
              <w:t>RUMPUN TIMUR SDN BHD Contract </w:t>
            </w:r>
          </w:p>
        </w:tc>
      </w:tr>
      <w:tr w:rsidR="00E04CA8" w:rsidRPr="00775C30" w14:paraId="20AF4779"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111D50E1" w14:textId="430D9E4B" w:rsidR="00E04CA8" w:rsidRDefault="00E04CA8" w:rsidP="00E04CA8">
            <w:pPr>
              <w:rPr>
                <w:rFonts w:ascii="Helvetica" w:hAnsi="Helvetica" w:cs="Helvetica"/>
                <w:lang w:val="it-IT"/>
              </w:rPr>
            </w:pPr>
            <w:r>
              <w:rPr>
                <w:rFonts w:ascii="Helvetica" w:hAnsi="Helvetica" w:cs="Helvetica"/>
                <w:lang w:val="it-IT"/>
              </w:rPr>
              <w:t>6.</w:t>
            </w:r>
          </w:p>
        </w:tc>
        <w:tc>
          <w:tcPr>
            <w:tcW w:w="967" w:type="dxa"/>
            <w:vAlign w:val="center"/>
          </w:tcPr>
          <w:p w14:paraId="2CB48B66" w14:textId="172F25C4" w:rsidR="00E04CA8" w:rsidRDefault="00E04CA8" w:rsidP="00E04CA8">
            <w:pPr>
              <w:rPr>
                <w:rFonts w:ascii="Helvetica" w:hAnsi="Helvetica" w:cs="Helvetica"/>
                <w:lang w:val="it-IT"/>
              </w:rPr>
            </w:pPr>
            <w:r w:rsidRPr="005E5ACD">
              <w:rPr>
                <w:rFonts w:ascii="Helvetica" w:hAnsi="Helvetica" w:cs="Helvetica"/>
                <w:lang w:val="en-MY"/>
              </w:rPr>
              <w:t>2023</w:t>
            </w:r>
          </w:p>
        </w:tc>
        <w:tc>
          <w:tcPr>
            <w:tcW w:w="7020" w:type="dxa"/>
            <w:gridSpan w:val="2"/>
            <w:vAlign w:val="center"/>
          </w:tcPr>
          <w:p w14:paraId="3AF33E71" w14:textId="61F28623" w:rsidR="00E04CA8" w:rsidRDefault="00E04CA8" w:rsidP="00E04CA8">
            <w:pPr>
              <w:rPr>
                <w:rFonts w:ascii="Helvetica" w:hAnsi="Helvetica" w:cs="Helvetica"/>
                <w:lang w:val="it-IT"/>
              </w:rPr>
            </w:pPr>
            <w:r w:rsidRPr="005E5ACD">
              <w:rPr>
                <w:rFonts w:ascii="Helvetica" w:hAnsi="Helvetica" w:cs="Helvetica"/>
                <w:lang w:val="en-MY"/>
              </w:rPr>
              <w:t>MARKET RESEARCH ON SKIN CARE PRODUCT LAUNCHING FOR YOUNG MUSLIM LADIES</w:t>
            </w:r>
            <w:r w:rsidRPr="005E5ACD">
              <w:rPr>
                <w:rFonts w:ascii="Helvetica" w:hAnsi="Helvetica" w:cs="Helvetica"/>
                <w:lang w:val="en-MY"/>
              </w:rPr>
              <w:br/>
              <w:t>DURIO PPE SDN. BHD. Contract </w:t>
            </w:r>
          </w:p>
        </w:tc>
      </w:tr>
      <w:tr w:rsidR="00E04CA8" w:rsidRPr="00775C30" w14:paraId="7B819A84"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37B4BC84" w14:textId="1C943B07" w:rsidR="00E04CA8" w:rsidRDefault="00E04CA8" w:rsidP="00E04CA8">
            <w:pPr>
              <w:rPr>
                <w:rFonts w:ascii="Helvetica" w:hAnsi="Helvetica" w:cs="Helvetica"/>
                <w:lang w:val="it-IT"/>
              </w:rPr>
            </w:pPr>
            <w:r>
              <w:rPr>
                <w:rFonts w:ascii="Helvetica" w:hAnsi="Helvetica" w:cs="Helvetica"/>
                <w:lang w:val="it-IT"/>
              </w:rPr>
              <w:t>7.</w:t>
            </w:r>
          </w:p>
        </w:tc>
        <w:tc>
          <w:tcPr>
            <w:tcW w:w="967" w:type="dxa"/>
            <w:vAlign w:val="center"/>
          </w:tcPr>
          <w:p w14:paraId="2BB0D6DE" w14:textId="54CCA341" w:rsidR="00E04CA8" w:rsidRDefault="00E04CA8" w:rsidP="00E04CA8">
            <w:pPr>
              <w:rPr>
                <w:rFonts w:ascii="Helvetica" w:hAnsi="Helvetica" w:cs="Helvetica"/>
                <w:lang w:val="it-IT"/>
              </w:rPr>
            </w:pPr>
            <w:r w:rsidRPr="005E5ACD">
              <w:rPr>
                <w:rFonts w:ascii="Helvetica" w:hAnsi="Helvetica" w:cs="Helvetica"/>
                <w:lang w:val="en-MY"/>
              </w:rPr>
              <w:t>2022</w:t>
            </w:r>
          </w:p>
        </w:tc>
        <w:tc>
          <w:tcPr>
            <w:tcW w:w="7020" w:type="dxa"/>
            <w:gridSpan w:val="2"/>
            <w:vAlign w:val="center"/>
          </w:tcPr>
          <w:p w14:paraId="54988DB7" w14:textId="12A318F6" w:rsidR="00E04CA8" w:rsidRDefault="00E04CA8" w:rsidP="00E04CA8">
            <w:pPr>
              <w:rPr>
                <w:rFonts w:ascii="Helvetica" w:hAnsi="Helvetica" w:cs="Helvetica"/>
                <w:lang w:val="it-IT"/>
              </w:rPr>
            </w:pPr>
            <w:r w:rsidRPr="005E5ACD">
              <w:rPr>
                <w:rFonts w:ascii="Helvetica" w:hAnsi="Helvetica" w:cs="Helvetica"/>
                <w:lang w:val="en-MY"/>
              </w:rPr>
              <w:t>A Model of Entrepreneurial Leadership and Ambidexterity Capability for Socio-Economic Performance Enhancement in Malaysian Government-linked Companies</w:t>
            </w:r>
            <w:r w:rsidRPr="005E5ACD">
              <w:rPr>
                <w:rFonts w:ascii="Helvetica" w:hAnsi="Helvetica" w:cs="Helvetica"/>
                <w:lang w:val="en-MY"/>
              </w:rPr>
              <w:br/>
              <w:t>MINISTRY OF EDUCATION Fundamental Research Grant Scheme </w:t>
            </w:r>
          </w:p>
        </w:tc>
      </w:tr>
      <w:tr w:rsidR="00E04CA8" w:rsidRPr="00775C30" w14:paraId="0DD36E22"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7DCC95C3" w14:textId="60550F47" w:rsidR="00E04CA8" w:rsidRDefault="00E04CA8" w:rsidP="00E04CA8">
            <w:pPr>
              <w:rPr>
                <w:rFonts w:ascii="Helvetica" w:hAnsi="Helvetica" w:cs="Helvetica"/>
                <w:lang w:val="it-IT"/>
              </w:rPr>
            </w:pPr>
            <w:r>
              <w:rPr>
                <w:rFonts w:ascii="Helvetica" w:hAnsi="Helvetica" w:cs="Helvetica"/>
                <w:lang w:val="it-IT"/>
              </w:rPr>
              <w:t>8.</w:t>
            </w:r>
          </w:p>
        </w:tc>
        <w:tc>
          <w:tcPr>
            <w:tcW w:w="967" w:type="dxa"/>
            <w:vAlign w:val="center"/>
          </w:tcPr>
          <w:p w14:paraId="2C9A5D1E" w14:textId="1363E272" w:rsidR="00E04CA8" w:rsidRDefault="00E04CA8" w:rsidP="00E04CA8">
            <w:pPr>
              <w:rPr>
                <w:rFonts w:ascii="Helvetica" w:hAnsi="Helvetica" w:cs="Helvetica"/>
                <w:lang w:val="it-IT"/>
              </w:rPr>
            </w:pPr>
            <w:r w:rsidRPr="005E5ACD">
              <w:rPr>
                <w:rFonts w:ascii="Helvetica" w:hAnsi="Helvetica" w:cs="Helvetica"/>
                <w:lang w:val="en-MY"/>
              </w:rPr>
              <w:t>2022</w:t>
            </w:r>
          </w:p>
        </w:tc>
        <w:tc>
          <w:tcPr>
            <w:tcW w:w="7020" w:type="dxa"/>
            <w:gridSpan w:val="2"/>
            <w:vAlign w:val="center"/>
          </w:tcPr>
          <w:p w14:paraId="5DFB5407" w14:textId="4D6234F7" w:rsidR="00E04CA8" w:rsidRDefault="00E04CA8" w:rsidP="00E04CA8">
            <w:pPr>
              <w:rPr>
                <w:rFonts w:ascii="Helvetica" w:hAnsi="Helvetica" w:cs="Helvetica"/>
                <w:lang w:val="it-IT"/>
              </w:rPr>
            </w:pPr>
            <w:r w:rsidRPr="005E5ACD">
              <w:rPr>
                <w:rFonts w:ascii="Helvetica" w:hAnsi="Helvetica" w:cs="Helvetica"/>
                <w:lang w:val="en-MY"/>
              </w:rPr>
              <w:t>DEVELOPING GLOBAL TALENT MOBILITY FOR LIFELONG LEARNING FROM A HUMAN RESOURCE PERSPECTIVE</w:t>
            </w:r>
            <w:r w:rsidRPr="005E5ACD">
              <w:rPr>
                <w:rFonts w:ascii="Helvetica" w:hAnsi="Helvetica" w:cs="Helvetica"/>
                <w:lang w:val="en-MY"/>
              </w:rPr>
              <w:br/>
              <w:t>ZHONGHE EDUCATION TECHNOLOGY (NANJING) CO., LTD. Contract </w:t>
            </w:r>
          </w:p>
        </w:tc>
      </w:tr>
      <w:tr w:rsidR="00E04CA8" w:rsidRPr="00775C30" w14:paraId="1DB5E732"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223EA9BC" w14:textId="113F2FB2" w:rsidR="00E04CA8" w:rsidRPr="00775C30" w:rsidRDefault="00E04CA8" w:rsidP="00E04CA8">
            <w:pPr>
              <w:rPr>
                <w:rFonts w:ascii="Helvetica" w:hAnsi="Helvetica" w:cs="Helvetica"/>
                <w:lang w:val="it-IT"/>
              </w:rPr>
            </w:pPr>
            <w:r>
              <w:rPr>
                <w:rFonts w:ascii="Helvetica" w:hAnsi="Helvetica" w:cs="Helvetica"/>
                <w:lang w:val="it-IT"/>
              </w:rPr>
              <w:t>9.</w:t>
            </w:r>
          </w:p>
        </w:tc>
        <w:tc>
          <w:tcPr>
            <w:tcW w:w="967" w:type="dxa"/>
            <w:vAlign w:val="center"/>
          </w:tcPr>
          <w:p w14:paraId="59025DCC" w14:textId="7530BF6C" w:rsidR="00E04CA8" w:rsidRPr="00775C30" w:rsidRDefault="00E04CA8" w:rsidP="00E04CA8">
            <w:pPr>
              <w:rPr>
                <w:rFonts w:ascii="Helvetica" w:hAnsi="Helvetica" w:cs="Helvetica"/>
                <w:lang w:val="it-IT"/>
              </w:rPr>
            </w:pPr>
            <w:r w:rsidRPr="005E5ACD">
              <w:rPr>
                <w:rFonts w:ascii="Helvetica" w:hAnsi="Helvetica" w:cs="Helvetica"/>
                <w:lang w:val="en-MY"/>
              </w:rPr>
              <w:t>2022</w:t>
            </w:r>
          </w:p>
        </w:tc>
        <w:tc>
          <w:tcPr>
            <w:tcW w:w="7020" w:type="dxa"/>
            <w:gridSpan w:val="2"/>
            <w:vAlign w:val="center"/>
          </w:tcPr>
          <w:p w14:paraId="72FAE1D0" w14:textId="70399EF8" w:rsidR="00E04CA8" w:rsidRPr="00775C30" w:rsidRDefault="00E04CA8" w:rsidP="00E04CA8">
            <w:pPr>
              <w:rPr>
                <w:rFonts w:ascii="Helvetica" w:hAnsi="Helvetica" w:cs="Helvetica"/>
                <w:lang w:val="it-IT"/>
              </w:rPr>
            </w:pPr>
            <w:r w:rsidRPr="005E5ACD">
              <w:rPr>
                <w:rFonts w:ascii="Helvetica" w:hAnsi="Helvetica" w:cs="Helvetica"/>
                <w:lang w:val="en-MY"/>
              </w:rPr>
              <w:t>FOSTERING GLOBAL TALENT MOBILITY FOR LIFELONG LEARNING FROM MARKETING PERSPECTIVE</w:t>
            </w:r>
            <w:r w:rsidRPr="005E5ACD">
              <w:rPr>
                <w:rFonts w:ascii="Helvetica" w:hAnsi="Helvetica" w:cs="Helvetica"/>
                <w:lang w:val="en-MY"/>
              </w:rPr>
              <w:br/>
              <w:t>ZHONGHE EDUCATION TECHNOLOGY (NANJING) CO., LTD. Contract </w:t>
            </w:r>
          </w:p>
        </w:tc>
      </w:tr>
      <w:tr w:rsidR="00E04CA8" w:rsidRPr="00775C30" w14:paraId="1C79AB9B"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5689F1AB" w14:textId="37B277CE" w:rsidR="00E04CA8" w:rsidRPr="00775C30" w:rsidRDefault="00E04CA8" w:rsidP="00E04CA8">
            <w:pPr>
              <w:rPr>
                <w:rFonts w:ascii="Helvetica" w:hAnsi="Helvetica" w:cs="Helvetica"/>
                <w:lang w:val="it-IT"/>
              </w:rPr>
            </w:pPr>
            <w:r>
              <w:rPr>
                <w:rFonts w:ascii="Helvetica" w:hAnsi="Helvetica" w:cs="Helvetica"/>
                <w:lang w:val="it-IT"/>
              </w:rPr>
              <w:t>10.</w:t>
            </w:r>
          </w:p>
        </w:tc>
        <w:tc>
          <w:tcPr>
            <w:tcW w:w="967" w:type="dxa"/>
            <w:vAlign w:val="center"/>
          </w:tcPr>
          <w:p w14:paraId="050911C1" w14:textId="478B0C02" w:rsidR="00E04CA8" w:rsidRPr="00775C30" w:rsidRDefault="00E04CA8" w:rsidP="00E04CA8">
            <w:pPr>
              <w:rPr>
                <w:rFonts w:ascii="Helvetica" w:hAnsi="Helvetica" w:cs="Helvetica"/>
                <w:lang w:val="it-IT"/>
              </w:rPr>
            </w:pPr>
            <w:r w:rsidRPr="005E5ACD">
              <w:rPr>
                <w:rFonts w:ascii="Helvetica" w:hAnsi="Helvetica" w:cs="Helvetica"/>
                <w:lang w:val="en-MY"/>
              </w:rPr>
              <w:t>2021</w:t>
            </w:r>
          </w:p>
        </w:tc>
        <w:tc>
          <w:tcPr>
            <w:tcW w:w="7020" w:type="dxa"/>
            <w:gridSpan w:val="2"/>
            <w:vAlign w:val="center"/>
          </w:tcPr>
          <w:p w14:paraId="7B343246" w14:textId="75821B99" w:rsidR="00E04CA8" w:rsidRPr="00775C30" w:rsidRDefault="00E04CA8" w:rsidP="00E04CA8">
            <w:pPr>
              <w:rPr>
                <w:rFonts w:ascii="Helvetica" w:hAnsi="Helvetica" w:cs="Helvetica"/>
                <w:lang w:val="it-IT"/>
              </w:rPr>
            </w:pPr>
            <w:proofErr w:type="spellStart"/>
            <w:r w:rsidRPr="005E5ACD">
              <w:rPr>
                <w:rFonts w:ascii="Helvetica" w:hAnsi="Helvetica" w:cs="Helvetica"/>
                <w:lang w:val="en-MY"/>
              </w:rPr>
              <w:t>Pemindahan</w:t>
            </w:r>
            <w:proofErr w:type="spellEnd"/>
            <w:r w:rsidRPr="005E5ACD">
              <w:rPr>
                <w:rFonts w:ascii="Helvetica" w:hAnsi="Helvetica" w:cs="Helvetica"/>
                <w:lang w:val="en-MY"/>
              </w:rPr>
              <w:t xml:space="preserve"> </w:t>
            </w:r>
            <w:proofErr w:type="spellStart"/>
            <w:r w:rsidRPr="005E5ACD">
              <w:rPr>
                <w:rFonts w:ascii="Helvetica" w:hAnsi="Helvetica" w:cs="Helvetica"/>
                <w:lang w:val="en-MY"/>
              </w:rPr>
              <w:t>Pengetahuan</w:t>
            </w:r>
            <w:proofErr w:type="spellEnd"/>
            <w:r w:rsidRPr="005E5ACD">
              <w:rPr>
                <w:rFonts w:ascii="Helvetica" w:hAnsi="Helvetica" w:cs="Helvetica"/>
                <w:lang w:val="en-MY"/>
              </w:rPr>
              <w:t xml:space="preserve"> dan </w:t>
            </w:r>
            <w:proofErr w:type="spellStart"/>
            <w:r w:rsidRPr="005E5ACD">
              <w:rPr>
                <w:rFonts w:ascii="Helvetica" w:hAnsi="Helvetica" w:cs="Helvetica"/>
                <w:lang w:val="en-MY"/>
              </w:rPr>
              <w:t>Teknologi</w:t>
            </w:r>
            <w:proofErr w:type="spellEnd"/>
            <w:r w:rsidRPr="005E5ACD">
              <w:rPr>
                <w:rFonts w:ascii="Helvetica" w:hAnsi="Helvetica" w:cs="Helvetica"/>
                <w:lang w:val="en-MY"/>
              </w:rPr>
              <w:t xml:space="preserve"> </w:t>
            </w:r>
            <w:proofErr w:type="spellStart"/>
            <w:r w:rsidRPr="005E5ACD">
              <w:rPr>
                <w:rFonts w:ascii="Helvetica" w:hAnsi="Helvetica" w:cs="Helvetica"/>
                <w:lang w:val="en-MY"/>
              </w:rPr>
              <w:t>Ternakan</w:t>
            </w:r>
            <w:proofErr w:type="spellEnd"/>
            <w:r w:rsidRPr="005E5ACD">
              <w:rPr>
                <w:rFonts w:ascii="Helvetica" w:hAnsi="Helvetica" w:cs="Helvetica"/>
                <w:lang w:val="en-MY"/>
              </w:rPr>
              <w:t xml:space="preserve"> </w:t>
            </w:r>
            <w:proofErr w:type="spellStart"/>
            <w:r w:rsidRPr="005E5ACD">
              <w:rPr>
                <w:rFonts w:ascii="Helvetica" w:hAnsi="Helvetica" w:cs="Helvetica"/>
                <w:lang w:val="en-MY"/>
              </w:rPr>
              <w:t>Kelulut</w:t>
            </w:r>
            <w:proofErr w:type="spellEnd"/>
            <w:r w:rsidRPr="005E5ACD">
              <w:rPr>
                <w:rFonts w:ascii="Helvetica" w:hAnsi="Helvetica" w:cs="Helvetica"/>
                <w:lang w:val="en-MY"/>
              </w:rPr>
              <w:t xml:space="preserve"> </w:t>
            </w:r>
            <w:proofErr w:type="spellStart"/>
            <w:r w:rsidRPr="005E5ACD">
              <w:rPr>
                <w:rFonts w:ascii="Helvetica" w:hAnsi="Helvetica" w:cs="Helvetica"/>
                <w:lang w:val="en-MY"/>
              </w:rPr>
              <w:t>kepada</w:t>
            </w:r>
            <w:proofErr w:type="spellEnd"/>
            <w:r w:rsidRPr="005E5ACD">
              <w:rPr>
                <w:rFonts w:ascii="Helvetica" w:hAnsi="Helvetica" w:cs="Helvetica"/>
                <w:lang w:val="en-MY"/>
              </w:rPr>
              <w:t xml:space="preserve"> SMK Dato’ Haji Hassan Yunos</w:t>
            </w:r>
            <w:r w:rsidRPr="005E5ACD">
              <w:rPr>
                <w:rFonts w:ascii="Helvetica" w:hAnsi="Helvetica" w:cs="Helvetica"/>
                <w:lang w:val="en-MY"/>
              </w:rPr>
              <w:br/>
              <w:t xml:space="preserve">MSF Solution </w:t>
            </w:r>
            <w:proofErr w:type="spellStart"/>
            <w:r w:rsidRPr="005E5ACD">
              <w:rPr>
                <w:rFonts w:ascii="Helvetica" w:hAnsi="Helvetica" w:cs="Helvetica"/>
                <w:lang w:val="en-MY"/>
              </w:rPr>
              <w:t>Sdn</w:t>
            </w:r>
            <w:proofErr w:type="spellEnd"/>
            <w:r w:rsidRPr="005E5ACD">
              <w:rPr>
                <w:rFonts w:ascii="Helvetica" w:hAnsi="Helvetica" w:cs="Helvetica"/>
                <w:lang w:val="en-MY"/>
              </w:rPr>
              <w:t xml:space="preserve"> </w:t>
            </w:r>
            <w:proofErr w:type="spellStart"/>
            <w:r w:rsidRPr="005E5ACD">
              <w:rPr>
                <w:rFonts w:ascii="Helvetica" w:hAnsi="Helvetica" w:cs="Helvetica"/>
                <w:lang w:val="en-MY"/>
              </w:rPr>
              <w:t>Bhd</w:t>
            </w:r>
            <w:proofErr w:type="spellEnd"/>
            <w:r w:rsidRPr="005E5ACD">
              <w:rPr>
                <w:rFonts w:ascii="Helvetica" w:hAnsi="Helvetica" w:cs="Helvetica"/>
                <w:lang w:val="en-MY"/>
              </w:rPr>
              <w:t> Centre for Community and Industry Network </w:t>
            </w:r>
          </w:p>
        </w:tc>
      </w:tr>
      <w:tr w:rsidR="00E04CA8" w:rsidRPr="00775C30" w14:paraId="2E240676"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3E3CB4A8" w14:textId="3A8745B9" w:rsidR="00E04CA8" w:rsidRPr="00775C30" w:rsidRDefault="00E04CA8" w:rsidP="00E04CA8">
            <w:pPr>
              <w:rPr>
                <w:rFonts w:ascii="Helvetica" w:hAnsi="Helvetica" w:cs="Helvetica"/>
                <w:lang w:val="it-IT"/>
              </w:rPr>
            </w:pPr>
            <w:r>
              <w:rPr>
                <w:rFonts w:ascii="Helvetica" w:hAnsi="Helvetica" w:cs="Helvetica"/>
                <w:lang w:val="it-IT"/>
              </w:rPr>
              <w:t>11.</w:t>
            </w:r>
          </w:p>
        </w:tc>
        <w:tc>
          <w:tcPr>
            <w:tcW w:w="967" w:type="dxa"/>
            <w:vAlign w:val="center"/>
          </w:tcPr>
          <w:p w14:paraId="39EB6D45" w14:textId="2AD223A2" w:rsidR="00E04CA8" w:rsidRPr="00775C30" w:rsidRDefault="00E04CA8" w:rsidP="00E04CA8">
            <w:pPr>
              <w:rPr>
                <w:rFonts w:ascii="Helvetica" w:hAnsi="Helvetica" w:cs="Helvetica"/>
                <w:lang w:val="it-IT"/>
              </w:rPr>
            </w:pPr>
            <w:r w:rsidRPr="005E5ACD">
              <w:rPr>
                <w:rFonts w:ascii="Helvetica" w:hAnsi="Helvetica" w:cs="Helvetica"/>
                <w:lang w:val="en-MY"/>
              </w:rPr>
              <w:t>2021</w:t>
            </w:r>
          </w:p>
        </w:tc>
        <w:tc>
          <w:tcPr>
            <w:tcW w:w="7020" w:type="dxa"/>
            <w:gridSpan w:val="2"/>
            <w:vAlign w:val="center"/>
          </w:tcPr>
          <w:p w14:paraId="29013391" w14:textId="4076D40C" w:rsidR="00E04CA8" w:rsidRPr="00775C30" w:rsidRDefault="00E04CA8" w:rsidP="00E04CA8">
            <w:pPr>
              <w:rPr>
                <w:rFonts w:ascii="Helvetica" w:hAnsi="Helvetica" w:cs="Helvetica"/>
                <w:lang w:val="it-IT"/>
              </w:rPr>
            </w:pPr>
            <w:r w:rsidRPr="005E5ACD">
              <w:rPr>
                <w:rFonts w:ascii="Helvetica" w:hAnsi="Helvetica" w:cs="Helvetica"/>
                <w:lang w:val="en-MY"/>
              </w:rPr>
              <w:t>Establishing A Model of Digital Entrepreneurship for B40 Students in Higher Education Institution (HEI) towards enriching Digital Economy</w:t>
            </w:r>
            <w:r w:rsidRPr="005E5ACD">
              <w:rPr>
                <w:rFonts w:ascii="Helvetica" w:hAnsi="Helvetica" w:cs="Helvetica"/>
                <w:lang w:val="en-MY"/>
              </w:rPr>
              <w:br/>
              <w:t>MINISTRY OF EDUCATION Fundamental Research Grant Scheme </w:t>
            </w:r>
          </w:p>
        </w:tc>
      </w:tr>
      <w:tr w:rsidR="00E04CA8" w:rsidRPr="00775C30" w14:paraId="38E33540"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3718ACF7" w14:textId="4A40237D" w:rsidR="00E04CA8" w:rsidRPr="00775C30" w:rsidRDefault="00E04CA8" w:rsidP="00E04CA8">
            <w:pPr>
              <w:rPr>
                <w:rFonts w:ascii="Helvetica" w:hAnsi="Helvetica" w:cs="Helvetica"/>
                <w:lang w:val="it-IT"/>
              </w:rPr>
            </w:pPr>
            <w:r>
              <w:rPr>
                <w:rFonts w:ascii="Helvetica" w:hAnsi="Helvetica" w:cs="Helvetica"/>
                <w:lang w:val="it-IT"/>
              </w:rPr>
              <w:lastRenderedPageBreak/>
              <w:t>12.</w:t>
            </w:r>
          </w:p>
        </w:tc>
        <w:tc>
          <w:tcPr>
            <w:tcW w:w="967" w:type="dxa"/>
            <w:vAlign w:val="center"/>
          </w:tcPr>
          <w:p w14:paraId="48B0603D" w14:textId="58AEA4B0" w:rsidR="00E04CA8" w:rsidRPr="00775C30" w:rsidRDefault="00E04CA8" w:rsidP="00E04CA8">
            <w:pPr>
              <w:rPr>
                <w:rFonts w:ascii="Helvetica" w:hAnsi="Helvetica" w:cs="Helvetica"/>
                <w:lang w:val="it-IT"/>
              </w:rPr>
            </w:pPr>
            <w:r w:rsidRPr="005E5ACD">
              <w:rPr>
                <w:rFonts w:ascii="Helvetica" w:hAnsi="Helvetica" w:cs="Helvetica"/>
                <w:lang w:val="en-MY"/>
              </w:rPr>
              <w:t>2021</w:t>
            </w:r>
          </w:p>
        </w:tc>
        <w:tc>
          <w:tcPr>
            <w:tcW w:w="7020" w:type="dxa"/>
            <w:gridSpan w:val="2"/>
            <w:vAlign w:val="center"/>
          </w:tcPr>
          <w:p w14:paraId="492F5BD7" w14:textId="1D03F8EC" w:rsidR="00E04CA8" w:rsidRPr="00775C30" w:rsidRDefault="00E04CA8" w:rsidP="00E04CA8">
            <w:pPr>
              <w:rPr>
                <w:rFonts w:ascii="Helvetica" w:hAnsi="Helvetica" w:cs="Helvetica"/>
                <w:lang w:val="it-IT"/>
              </w:rPr>
            </w:pPr>
            <w:r w:rsidRPr="005E5ACD">
              <w:rPr>
                <w:rFonts w:ascii="Helvetica" w:hAnsi="Helvetica" w:cs="Helvetica"/>
                <w:lang w:val="en-MY"/>
              </w:rPr>
              <w:t>PELAKSANAAN PENYELIDIKAN PENGURUSAN RISIKO ZK CONSORTIUM SDN BHD</w:t>
            </w:r>
            <w:r w:rsidRPr="005E5ACD">
              <w:rPr>
                <w:rFonts w:ascii="Helvetica" w:hAnsi="Helvetica" w:cs="Helvetica"/>
                <w:lang w:val="en-MY"/>
              </w:rPr>
              <w:br/>
            </w:r>
            <w:proofErr w:type="spellStart"/>
            <w:r w:rsidRPr="005E5ACD">
              <w:rPr>
                <w:rFonts w:ascii="Helvetica" w:hAnsi="Helvetica" w:cs="Helvetica"/>
                <w:lang w:val="en-MY"/>
              </w:rPr>
              <w:t>Zecon</w:t>
            </w:r>
            <w:proofErr w:type="spellEnd"/>
            <w:r w:rsidRPr="005E5ACD">
              <w:rPr>
                <w:rFonts w:ascii="Helvetica" w:hAnsi="Helvetica" w:cs="Helvetica"/>
                <w:lang w:val="en-MY"/>
              </w:rPr>
              <w:t xml:space="preserve"> </w:t>
            </w:r>
            <w:proofErr w:type="spellStart"/>
            <w:r w:rsidRPr="005E5ACD">
              <w:rPr>
                <w:rFonts w:ascii="Helvetica" w:hAnsi="Helvetica" w:cs="Helvetica"/>
                <w:lang w:val="en-MY"/>
              </w:rPr>
              <w:t>Kimlun</w:t>
            </w:r>
            <w:proofErr w:type="spellEnd"/>
            <w:r w:rsidRPr="005E5ACD">
              <w:rPr>
                <w:rFonts w:ascii="Helvetica" w:hAnsi="Helvetica" w:cs="Helvetica"/>
                <w:lang w:val="en-MY"/>
              </w:rPr>
              <w:t xml:space="preserve"> Consortium </w:t>
            </w:r>
            <w:proofErr w:type="spellStart"/>
            <w:r w:rsidRPr="005E5ACD">
              <w:rPr>
                <w:rFonts w:ascii="Helvetica" w:hAnsi="Helvetica" w:cs="Helvetica"/>
                <w:lang w:val="en-MY"/>
              </w:rPr>
              <w:t>Sdn</w:t>
            </w:r>
            <w:proofErr w:type="spellEnd"/>
            <w:r w:rsidRPr="005E5ACD">
              <w:rPr>
                <w:rFonts w:ascii="Helvetica" w:hAnsi="Helvetica" w:cs="Helvetica"/>
                <w:lang w:val="en-MY"/>
              </w:rPr>
              <w:t xml:space="preserve"> </w:t>
            </w:r>
            <w:proofErr w:type="spellStart"/>
            <w:r w:rsidRPr="005E5ACD">
              <w:rPr>
                <w:rFonts w:ascii="Helvetica" w:hAnsi="Helvetica" w:cs="Helvetica"/>
                <w:lang w:val="en-MY"/>
              </w:rPr>
              <w:t>Bhd</w:t>
            </w:r>
            <w:proofErr w:type="spellEnd"/>
            <w:r w:rsidRPr="005E5ACD">
              <w:rPr>
                <w:rFonts w:ascii="Helvetica" w:hAnsi="Helvetica" w:cs="Helvetica"/>
                <w:lang w:val="en-MY"/>
              </w:rPr>
              <w:t> Contract Research DTD </w:t>
            </w:r>
          </w:p>
        </w:tc>
      </w:tr>
      <w:tr w:rsidR="00E04CA8" w:rsidRPr="00775C30" w14:paraId="72B25527"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Pr>
          <w:p w14:paraId="2529706A" w14:textId="6BB46454" w:rsidR="00E04CA8" w:rsidRPr="00775C30" w:rsidRDefault="00E04CA8" w:rsidP="00E04CA8">
            <w:pPr>
              <w:rPr>
                <w:rFonts w:ascii="Helvetica" w:hAnsi="Helvetica" w:cs="Helvetica"/>
                <w:lang w:val="it-IT"/>
              </w:rPr>
            </w:pPr>
            <w:r>
              <w:rPr>
                <w:rFonts w:ascii="Helvetica" w:hAnsi="Helvetica" w:cs="Helvetica"/>
                <w:lang w:val="it-IT"/>
              </w:rPr>
              <w:t>13.</w:t>
            </w:r>
          </w:p>
        </w:tc>
        <w:tc>
          <w:tcPr>
            <w:tcW w:w="967" w:type="dxa"/>
            <w:vAlign w:val="center"/>
          </w:tcPr>
          <w:p w14:paraId="41CA61EF" w14:textId="3B20CE47" w:rsidR="00E04CA8" w:rsidRPr="00775C30" w:rsidRDefault="00E04CA8" w:rsidP="00E04CA8">
            <w:pPr>
              <w:rPr>
                <w:rFonts w:ascii="Helvetica" w:hAnsi="Helvetica" w:cs="Helvetica"/>
                <w:lang w:val="it-IT"/>
              </w:rPr>
            </w:pPr>
            <w:r w:rsidRPr="005E5ACD">
              <w:rPr>
                <w:rFonts w:ascii="Helvetica" w:hAnsi="Helvetica" w:cs="Helvetica"/>
                <w:lang w:val="en-MY"/>
              </w:rPr>
              <w:t>2020</w:t>
            </w:r>
          </w:p>
        </w:tc>
        <w:tc>
          <w:tcPr>
            <w:tcW w:w="7020" w:type="dxa"/>
            <w:gridSpan w:val="2"/>
            <w:vAlign w:val="center"/>
          </w:tcPr>
          <w:p w14:paraId="22ECD4F4" w14:textId="5D3B234B" w:rsidR="00E04CA8" w:rsidRPr="00775C30" w:rsidRDefault="00E04CA8" w:rsidP="00E04CA8">
            <w:pPr>
              <w:rPr>
                <w:rFonts w:ascii="Helvetica" w:hAnsi="Helvetica" w:cs="Helvetica"/>
                <w:lang w:val="it-IT"/>
              </w:rPr>
            </w:pPr>
            <w:r w:rsidRPr="005E5ACD">
              <w:rPr>
                <w:rFonts w:ascii="Helvetica" w:hAnsi="Helvetica" w:cs="Helvetica"/>
                <w:lang w:val="en-MY"/>
              </w:rPr>
              <w:t xml:space="preserve">Program </w:t>
            </w:r>
            <w:proofErr w:type="spellStart"/>
            <w:r w:rsidRPr="005E5ACD">
              <w:rPr>
                <w:rFonts w:ascii="Helvetica" w:hAnsi="Helvetica" w:cs="Helvetica"/>
                <w:lang w:val="en-MY"/>
              </w:rPr>
              <w:t>Peningkatan</w:t>
            </w:r>
            <w:proofErr w:type="spellEnd"/>
            <w:r w:rsidRPr="005E5ACD">
              <w:rPr>
                <w:rFonts w:ascii="Helvetica" w:hAnsi="Helvetica" w:cs="Helvetica"/>
                <w:lang w:val="en-MY"/>
              </w:rPr>
              <w:t xml:space="preserve"> Ekonomi B40 </w:t>
            </w:r>
            <w:proofErr w:type="spellStart"/>
            <w:r w:rsidRPr="005E5ACD">
              <w:rPr>
                <w:rFonts w:ascii="Helvetica" w:hAnsi="Helvetica" w:cs="Helvetica"/>
                <w:lang w:val="en-MY"/>
              </w:rPr>
              <w:t>Melalui</w:t>
            </w:r>
            <w:proofErr w:type="spellEnd"/>
            <w:r w:rsidRPr="005E5ACD">
              <w:rPr>
                <w:rFonts w:ascii="Helvetica" w:hAnsi="Helvetica" w:cs="Helvetica"/>
                <w:lang w:val="en-MY"/>
              </w:rPr>
              <w:t xml:space="preserve"> </w:t>
            </w:r>
            <w:proofErr w:type="spellStart"/>
            <w:r w:rsidRPr="005E5ACD">
              <w:rPr>
                <w:rFonts w:ascii="Helvetica" w:hAnsi="Helvetica" w:cs="Helvetica"/>
                <w:lang w:val="en-MY"/>
              </w:rPr>
              <w:t>Ternakan</w:t>
            </w:r>
            <w:proofErr w:type="spellEnd"/>
            <w:r w:rsidRPr="005E5ACD">
              <w:rPr>
                <w:rFonts w:ascii="Helvetica" w:hAnsi="Helvetica" w:cs="Helvetica"/>
                <w:lang w:val="en-MY"/>
              </w:rPr>
              <w:t xml:space="preserve"> </w:t>
            </w:r>
            <w:proofErr w:type="spellStart"/>
            <w:r w:rsidRPr="005E5ACD">
              <w:rPr>
                <w:rFonts w:ascii="Helvetica" w:hAnsi="Helvetica" w:cs="Helvetica"/>
                <w:lang w:val="en-MY"/>
              </w:rPr>
              <w:t>Kelulut</w:t>
            </w:r>
            <w:proofErr w:type="spellEnd"/>
            <w:r w:rsidRPr="005E5ACD">
              <w:rPr>
                <w:rFonts w:ascii="Helvetica" w:hAnsi="Helvetica" w:cs="Helvetica"/>
                <w:lang w:val="en-MY"/>
              </w:rPr>
              <w:t xml:space="preserve"> Modular </w:t>
            </w:r>
            <w:proofErr w:type="spellStart"/>
            <w:r w:rsidRPr="005E5ACD">
              <w:rPr>
                <w:rFonts w:ascii="Helvetica" w:hAnsi="Helvetica" w:cs="Helvetica"/>
                <w:lang w:val="en-MY"/>
              </w:rPr>
              <w:t>Inovasi</w:t>
            </w:r>
            <w:proofErr w:type="spellEnd"/>
            <w:r w:rsidRPr="005E5ACD">
              <w:rPr>
                <w:rFonts w:ascii="Helvetica" w:hAnsi="Helvetica" w:cs="Helvetica"/>
                <w:lang w:val="en-MY"/>
              </w:rPr>
              <w:t xml:space="preserve"> UTM</w:t>
            </w:r>
            <w:r w:rsidRPr="005E5ACD">
              <w:rPr>
                <w:rFonts w:ascii="Helvetica" w:hAnsi="Helvetica" w:cs="Helvetica"/>
                <w:lang w:val="en-MY"/>
              </w:rPr>
              <w:br/>
              <w:t>KEMENTERIAN SAINS, TEKNOLOGI DAN INOVASI (MOSTI) Malaysia Social Innovation MESTECC </w:t>
            </w:r>
          </w:p>
        </w:tc>
      </w:tr>
      <w:tr w:rsidR="00E04CA8" w:rsidRPr="00775C30" w14:paraId="32464C23"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572C0A33" w14:textId="5F6B0A4F" w:rsidR="00E04CA8" w:rsidRDefault="00E04CA8" w:rsidP="00E04CA8">
            <w:pPr>
              <w:rPr>
                <w:rFonts w:ascii="Helvetica" w:hAnsi="Helvetica" w:cs="Helvetica"/>
                <w:lang w:val="it-IT"/>
              </w:rPr>
            </w:pPr>
            <w:r>
              <w:rPr>
                <w:rFonts w:ascii="Helvetica" w:hAnsi="Helvetica" w:cs="Helvetica"/>
                <w:lang w:val="it-IT"/>
              </w:rPr>
              <w:t>14.</w:t>
            </w:r>
          </w:p>
        </w:tc>
        <w:tc>
          <w:tcPr>
            <w:tcW w:w="967" w:type="dxa"/>
            <w:tcBorders>
              <w:top w:val="single" w:sz="4" w:space="0" w:color="auto"/>
              <w:left w:val="single" w:sz="4" w:space="0" w:color="auto"/>
              <w:bottom w:val="single" w:sz="4" w:space="0" w:color="auto"/>
              <w:right w:val="single" w:sz="4" w:space="0" w:color="auto"/>
            </w:tcBorders>
            <w:vAlign w:val="center"/>
          </w:tcPr>
          <w:p w14:paraId="4F901AD2" w14:textId="4746D1AF" w:rsidR="00E04CA8" w:rsidRDefault="00E04CA8" w:rsidP="00E04CA8">
            <w:pPr>
              <w:rPr>
                <w:rFonts w:ascii="Helvetica" w:hAnsi="Helvetica" w:cs="Helvetica"/>
                <w:lang w:val="it-IT"/>
              </w:rPr>
            </w:pPr>
            <w:r w:rsidRPr="005E5ACD">
              <w:rPr>
                <w:rFonts w:ascii="Helvetica" w:hAnsi="Helvetica" w:cs="Helvetica"/>
                <w:lang w:val="en-MY"/>
              </w:rPr>
              <w:t>2020</w:t>
            </w:r>
          </w:p>
        </w:tc>
        <w:tc>
          <w:tcPr>
            <w:tcW w:w="7020" w:type="dxa"/>
            <w:gridSpan w:val="2"/>
            <w:tcBorders>
              <w:top w:val="single" w:sz="4" w:space="0" w:color="auto"/>
              <w:left w:val="single" w:sz="4" w:space="0" w:color="auto"/>
              <w:bottom w:val="single" w:sz="4" w:space="0" w:color="auto"/>
              <w:right w:val="single" w:sz="4" w:space="0" w:color="auto"/>
            </w:tcBorders>
            <w:vAlign w:val="center"/>
          </w:tcPr>
          <w:p w14:paraId="1EB21E6F" w14:textId="046DDAE5" w:rsidR="00E04CA8" w:rsidRPr="00AE3F50" w:rsidRDefault="00E04CA8" w:rsidP="00E04CA8">
            <w:pPr>
              <w:rPr>
                <w:rFonts w:ascii="Helvetica" w:hAnsi="Helvetica" w:cs="Helvetica"/>
                <w:lang w:val="it-IT"/>
              </w:rPr>
            </w:pPr>
            <w:r w:rsidRPr="005E5ACD">
              <w:rPr>
                <w:rFonts w:ascii="Helvetica" w:hAnsi="Helvetica" w:cs="Helvetica"/>
                <w:lang w:val="en-MY"/>
              </w:rPr>
              <w:t>PERANAN SUMBER MANUSIA SEBAGAI PERANTARA DALAM HUBUNGAN ANTARA FAKTOR PENGLIBATAN PENGURUS LINI JURURAWAT DENGAN BUDAYA KEJURULATIHAN</w:t>
            </w:r>
            <w:r w:rsidRPr="005E5ACD">
              <w:rPr>
                <w:rFonts w:ascii="Helvetica" w:hAnsi="Helvetica" w:cs="Helvetica"/>
                <w:lang w:val="en-MY"/>
              </w:rPr>
              <w:br/>
              <w:t>RUG OF UTM </w:t>
            </w:r>
            <w:proofErr w:type="spellStart"/>
            <w:r w:rsidRPr="005E5ACD">
              <w:rPr>
                <w:rFonts w:ascii="Helvetica" w:hAnsi="Helvetica" w:cs="Helvetica"/>
                <w:lang w:val="en-MY"/>
              </w:rPr>
              <w:t>UTM</w:t>
            </w:r>
            <w:proofErr w:type="spellEnd"/>
            <w:r w:rsidRPr="005E5ACD">
              <w:rPr>
                <w:rFonts w:ascii="Helvetica" w:hAnsi="Helvetica" w:cs="Helvetica"/>
                <w:lang w:val="en-MY"/>
              </w:rPr>
              <w:t xml:space="preserve"> Encouragement Research </w:t>
            </w:r>
          </w:p>
        </w:tc>
      </w:tr>
      <w:tr w:rsidR="00E04CA8" w:rsidRPr="00775C30" w14:paraId="627210EF"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4DE39CF3" w14:textId="36E8FFC3" w:rsidR="00E04CA8" w:rsidRDefault="00E04CA8" w:rsidP="00E04CA8">
            <w:pPr>
              <w:rPr>
                <w:rFonts w:ascii="Helvetica" w:hAnsi="Helvetica" w:cs="Helvetica"/>
                <w:lang w:val="it-IT"/>
              </w:rPr>
            </w:pPr>
            <w:r>
              <w:rPr>
                <w:rFonts w:ascii="Helvetica" w:hAnsi="Helvetica" w:cs="Helvetica"/>
                <w:lang w:val="it-IT"/>
              </w:rPr>
              <w:t>15.</w:t>
            </w:r>
          </w:p>
        </w:tc>
        <w:tc>
          <w:tcPr>
            <w:tcW w:w="967" w:type="dxa"/>
            <w:tcBorders>
              <w:top w:val="single" w:sz="4" w:space="0" w:color="auto"/>
              <w:left w:val="single" w:sz="4" w:space="0" w:color="auto"/>
              <w:bottom w:val="single" w:sz="4" w:space="0" w:color="auto"/>
              <w:right w:val="single" w:sz="4" w:space="0" w:color="auto"/>
            </w:tcBorders>
            <w:vAlign w:val="center"/>
          </w:tcPr>
          <w:p w14:paraId="300905FF" w14:textId="75E1D354" w:rsidR="00E04CA8" w:rsidRDefault="00E04CA8" w:rsidP="00E04CA8">
            <w:pPr>
              <w:rPr>
                <w:rFonts w:ascii="Helvetica" w:hAnsi="Helvetica" w:cs="Helvetica"/>
                <w:lang w:val="it-IT"/>
              </w:rPr>
            </w:pPr>
            <w:r w:rsidRPr="005E5ACD">
              <w:rPr>
                <w:rFonts w:ascii="Helvetica" w:hAnsi="Helvetica" w:cs="Helvetica"/>
                <w:lang w:val="en-MY"/>
              </w:rPr>
              <w:t>2020</w:t>
            </w:r>
          </w:p>
        </w:tc>
        <w:tc>
          <w:tcPr>
            <w:tcW w:w="7020" w:type="dxa"/>
            <w:gridSpan w:val="2"/>
            <w:tcBorders>
              <w:top w:val="single" w:sz="4" w:space="0" w:color="auto"/>
              <w:left w:val="single" w:sz="4" w:space="0" w:color="auto"/>
              <w:bottom w:val="single" w:sz="4" w:space="0" w:color="auto"/>
              <w:right w:val="single" w:sz="4" w:space="0" w:color="auto"/>
            </w:tcBorders>
            <w:vAlign w:val="center"/>
          </w:tcPr>
          <w:p w14:paraId="55B6D765" w14:textId="2F0AFB0C" w:rsidR="00E04CA8" w:rsidRPr="00AE3F50" w:rsidRDefault="00E04CA8" w:rsidP="00E04CA8">
            <w:pPr>
              <w:rPr>
                <w:rFonts w:ascii="Helvetica" w:hAnsi="Helvetica" w:cs="Helvetica"/>
                <w:lang w:val="it-IT"/>
              </w:rPr>
            </w:pPr>
            <w:r w:rsidRPr="005E5ACD">
              <w:rPr>
                <w:rFonts w:ascii="Helvetica" w:hAnsi="Helvetica" w:cs="Helvetica"/>
                <w:lang w:val="en-MY"/>
              </w:rPr>
              <w:t>PEMBANGUNAN KERANGKA KOMPETENSI SUMBER MANUSIA DALAM KALANGAN PENGURUS DI INSTITUSI PENGAJIAN TINGGI MALAYSIA</w:t>
            </w:r>
            <w:r w:rsidRPr="005E5ACD">
              <w:rPr>
                <w:rFonts w:ascii="Helvetica" w:hAnsi="Helvetica" w:cs="Helvetica"/>
                <w:lang w:val="en-MY"/>
              </w:rPr>
              <w:br/>
              <w:t>RUG OF UTM </w:t>
            </w:r>
            <w:proofErr w:type="spellStart"/>
            <w:r w:rsidRPr="005E5ACD">
              <w:rPr>
                <w:rFonts w:ascii="Helvetica" w:hAnsi="Helvetica" w:cs="Helvetica"/>
                <w:lang w:val="en-MY"/>
              </w:rPr>
              <w:t>UTM</w:t>
            </w:r>
            <w:proofErr w:type="spellEnd"/>
            <w:r w:rsidRPr="005E5ACD">
              <w:rPr>
                <w:rFonts w:ascii="Helvetica" w:hAnsi="Helvetica" w:cs="Helvetica"/>
                <w:lang w:val="en-MY"/>
              </w:rPr>
              <w:t xml:space="preserve"> Encouragement Research </w:t>
            </w:r>
          </w:p>
        </w:tc>
      </w:tr>
      <w:tr w:rsidR="00E04CA8" w:rsidRPr="00775C30" w14:paraId="7C196102"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2F48E5EE" w14:textId="5457C46D" w:rsidR="00E04CA8" w:rsidRDefault="00E04CA8" w:rsidP="00EF3883">
            <w:pPr>
              <w:rPr>
                <w:rFonts w:ascii="Helvetica" w:hAnsi="Helvetica" w:cs="Helvetica"/>
                <w:lang w:val="it-IT"/>
              </w:rPr>
            </w:pPr>
            <w:r>
              <w:rPr>
                <w:rFonts w:ascii="Helvetica" w:hAnsi="Helvetica" w:cs="Helvetica"/>
                <w:lang w:val="it-IT"/>
              </w:rPr>
              <w:t>16.</w:t>
            </w:r>
          </w:p>
        </w:tc>
        <w:tc>
          <w:tcPr>
            <w:tcW w:w="967" w:type="dxa"/>
            <w:tcBorders>
              <w:top w:val="single" w:sz="4" w:space="0" w:color="auto"/>
              <w:left w:val="single" w:sz="4" w:space="0" w:color="auto"/>
              <w:bottom w:val="single" w:sz="4" w:space="0" w:color="auto"/>
              <w:right w:val="single" w:sz="4" w:space="0" w:color="auto"/>
            </w:tcBorders>
          </w:tcPr>
          <w:p w14:paraId="1AA9A4BE" w14:textId="77777777" w:rsidR="00E04CA8" w:rsidRDefault="00E04CA8" w:rsidP="00EF3883">
            <w:pPr>
              <w:rPr>
                <w:rFonts w:ascii="Helvetica" w:hAnsi="Helvetica" w:cs="Helvetica"/>
                <w:lang w:val="it-IT"/>
              </w:rPr>
            </w:pPr>
            <w:r>
              <w:rPr>
                <w:rFonts w:ascii="Helvetica" w:hAnsi="Helvetica" w:cs="Helvetica"/>
                <w:lang w:val="it-IT"/>
              </w:rPr>
              <w:t>2020</w:t>
            </w:r>
          </w:p>
        </w:tc>
        <w:tc>
          <w:tcPr>
            <w:tcW w:w="7020" w:type="dxa"/>
            <w:gridSpan w:val="2"/>
            <w:tcBorders>
              <w:top w:val="single" w:sz="4" w:space="0" w:color="auto"/>
              <w:left w:val="single" w:sz="4" w:space="0" w:color="auto"/>
              <w:bottom w:val="single" w:sz="4" w:space="0" w:color="auto"/>
              <w:right w:val="single" w:sz="4" w:space="0" w:color="auto"/>
            </w:tcBorders>
          </w:tcPr>
          <w:p w14:paraId="2297557F" w14:textId="77777777" w:rsidR="00E04CA8" w:rsidRPr="00AE3F50" w:rsidRDefault="00E04CA8" w:rsidP="00EF3883">
            <w:pPr>
              <w:rPr>
                <w:rFonts w:ascii="Helvetica" w:hAnsi="Helvetica" w:cs="Helvetica"/>
                <w:lang w:val="it-IT"/>
              </w:rPr>
            </w:pPr>
            <w:r w:rsidRPr="00AE3F50">
              <w:rPr>
                <w:rFonts w:ascii="Helvetica" w:hAnsi="Helvetica" w:cs="Helvetica"/>
                <w:lang w:val="it-IT"/>
              </w:rPr>
              <w:t xml:space="preserve">Program </w:t>
            </w:r>
            <w:proofErr w:type="spellStart"/>
            <w:r w:rsidRPr="00AE3F50">
              <w:rPr>
                <w:rFonts w:ascii="Helvetica" w:hAnsi="Helvetica" w:cs="Helvetica"/>
                <w:lang w:val="it-IT"/>
              </w:rPr>
              <w:t>Peningkatan</w:t>
            </w:r>
            <w:proofErr w:type="spellEnd"/>
            <w:r w:rsidRPr="00AE3F50">
              <w:rPr>
                <w:rFonts w:ascii="Helvetica" w:hAnsi="Helvetica" w:cs="Helvetica"/>
                <w:lang w:val="it-IT"/>
              </w:rPr>
              <w:t xml:space="preserve"> </w:t>
            </w:r>
            <w:proofErr w:type="spellStart"/>
            <w:r w:rsidRPr="00AE3F50">
              <w:rPr>
                <w:rFonts w:ascii="Helvetica" w:hAnsi="Helvetica" w:cs="Helvetica"/>
                <w:lang w:val="it-IT"/>
              </w:rPr>
              <w:t>Ekonomi</w:t>
            </w:r>
            <w:proofErr w:type="spellEnd"/>
            <w:r w:rsidRPr="00AE3F50">
              <w:rPr>
                <w:rFonts w:ascii="Helvetica" w:hAnsi="Helvetica" w:cs="Helvetica"/>
                <w:lang w:val="it-IT"/>
              </w:rPr>
              <w:t xml:space="preserve"> B40 </w:t>
            </w:r>
            <w:proofErr w:type="spellStart"/>
            <w:r w:rsidRPr="00AE3F50">
              <w:rPr>
                <w:rFonts w:ascii="Helvetica" w:hAnsi="Helvetica" w:cs="Helvetica"/>
                <w:lang w:val="it-IT"/>
              </w:rPr>
              <w:t>Melalui</w:t>
            </w:r>
            <w:proofErr w:type="spellEnd"/>
            <w:r w:rsidRPr="00AE3F50">
              <w:rPr>
                <w:rFonts w:ascii="Helvetica" w:hAnsi="Helvetica" w:cs="Helvetica"/>
                <w:lang w:val="it-IT"/>
              </w:rPr>
              <w:t xml:space="preserve"> </w:t>
            </w:r>
            <w:proofErr w:type="spellStart"/>
            <w:r w:rsidRPr="00AE3F50">
              <w:rPr>
                <w:rFonts w:ascii="Helvetica" w:hAnsi="Helvetica" w:cs="Helvetica"/>
                <w:lang w:val="it-IT"/>
              </w:rPr>
              <w:t>Ternakan</w:t>
            </w:r>
            <w:proofErr w:type="spellEnd"/>
            <w:r w:rsidRPr="00AE3F50">
              <w:rPr>
                <w:rFonts w:ascii="Helvetica" w:hAnsi="Helvetica" w:cs="Helvetica"/>
                <w:lang w:val="it-IT"/>
              </w:rPr>
              <w:t xml:space="preserve"> </w:t>
            </w:r>
            <w:proofErr w:type="spellStart"/>
            <w:r w:rsidRPr="00AE3F50">
              <w:rPr>
                <w:rFonts w:ascii="Helvetica" w:hAnsi="Helvetica" w:cs="Helvetica"/>
                <w:lang w:val="it-IT"/>
              </w:rPr>
              <w:t>Kelulut</w:t>
            </w:r>
            <w:proofErr w:type="spellEnd"/>
            <w:r w:rsidRPr="00AE3F50">
              <w:rPr>
                <w:rFonts w:ascii="Helvetica" w:hAnsi="Helvetica" w:cs="Helvetica"/>
                <w:lang w:val="it-IT"/>
              </w:rPr>
              <w:t xml:space="preserve"> Modular </w:t>
            </w:r>
            <w:proofErr w:type="spellStart"/>
            <w:r w:rsidRPr="00AE3F50">
              <w:rPr>
                <w:rFonts w:ascii="Helvetica" w:hAnsi="Helvetica" w:cs="Helvetica"/>
                <w:lang w:val="it-IT"/>
              </w:rPr>
              <w:t>Inovasi</w:t>
            </w:r>
            <w:proofErr w:type="spellEnd"/>
            <w:r w:rsidRPr="00AE3F50">
              <w:rPr>
                <w:rFonts w:ascii="Helvetica" w:hAnsi="Helvetica" w:cs="Helvetica"/>
                <w:lang w:val="it-IT"/>
              </w:rPr>
              <w:t xml:space="preserve"> UTM</w:t>
            </w:r>
          </w:p>
          <w:p w14:paraId="22B7B14B" w14:textId="77777777" w:rsidR="00E04CA8" w:rsidRPr="00AE3F50" w:rsidRDefault="00E04CA8" w:rsidP="00EF3883">
            <w:pPr>
              <w:rPr>
                <w:rFonts w:ascii="Helvetica" w:hAnsi="Helvetica" w:cs="Helvetica"/>
                <w:lang w:val="it-IT"/>
              </w:rPr>
            </w:pPr>
            <w:r w:rsidRPr="00AE3F50">
              <w:rPr>
                <w:rFonts w:ascii="Helvetica" w:hAnsi="Helvetica" w:cs="Helvetica"/>
                <w:lang w:val="it-IT"/>
              </w:rPr>
              <w:t>(RM216,020.00)</w:t>
            </w:r>
          </w:p>
        </w:tc>
      </w:tr>
      <w:tr w:rsidR="00E04CA8" w:rsidRPr="00775C30" w14:paraId="34EE7986"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74AB96F7" w14:textId="076F999A" w:rsidR="00E04CA8" w:rsidRDefault="00E04CA8" w:rsidP="00EF3883">
            <w:pPr>
              <w:rPr>
                <w:rFonts w:ascii="Helvetica" w:hAnsi="Helvetica" w:cs="Helvetica"/>
                <w:lang w:val="it-IT"/>
              </w:rPr>
            </w:pPr>
            <w:r>
              <w:rPr>
                <w:rFonts w:ascii="Helvetica" w:hAnsi="Helvetica" w:cs="Helvetica"/>
                <w:lang w:val="it-IT"/>
              </w:rPr>
              <w:t>17.</w:t>
            </w:r>
          </w:p>
        </w:tc>
        <w:tc>
          <w:tcPr>
            <w:tcW w:w="967" w:type="dxa"/>
            <w:tcBorders>
              <w:top w:val="single" w:sz="4" w:space="0" w:color="auto"/>
              <w:left w:val="single" w:sz="4" w:space="0" w:color="auto"/>
              <w:bottom w:val="single" w:sz="4" w:space="0" w:color="auto"/>
              <w:right w:val="single" w:sz="4" w:space="0" w:color="auto"/>
            </w:tcBorders>
          </w:tcPr>
          <w:p w14:paraId="75CB6AB4" w14:textId="77777777" w:rsidR="00E04CA8" w:rsidRDefault="00E04CA8" w:rsidP="00EF3883">
            <w:pPr>
              <w:rPr>
                <w:rFonts w:ascii="Helvetica" w:hAnsi="Helvetica" w:cs="Helvetica"/>
                <w:lang w:val="it-IT"/>
              </w:rPr>
            </w:pPr>
            <w:r>
              <w:rPr>
                <w:rFonts w:ascii="Helvetica" w:hAnsi="Helvetica" w:cs="Helvetica"/>
                <w:lang w:val="it-IT"/>
              </w:rPr>
              <w:t>2019</w:t>
            </w:r>
          </w:p>
        </w:tc>
        <w:tc>
          <w:tcPr>
            <w:tcW w:w="7020" w:type="dxa"/>
            <w:gridSpan w:val="2"/>
            <w:tcBorders>
              <w:top w:val="single" w:sz="4" w:space="0" w:color="auto"/>
              <w:left w:val="single" w:sz="4" w:space="0" w:color="auto"/>
              <w:bottom w:val="single" w:sz="4" w:space="0" w:color="auto"/>
              <w:right w:val="single" w:sz="4" w:space="0" w:color="auto"/>
            </w:tcBorders>
          </w:tcPr>
          <w:p w14:paraId="249AAA5E" w14:textId="77777777" w:rsidR="00E04CA8" w:rsidRPr="00AE3F50" w:rsidRDefault="00E04CA8" w:rsidP="00EF3883">
            <w:pPr>
              <w:rPr>
                <w:rFonts w:ascii="Helvetica" w:hAnsi="Helvetica" w:cs="Helvetica"/>
                <w:lang w:val="it-IT"/>
              </w:rPr>
            </w:pPr>
            <w:proofErr w:type="spellStart"/>
            <w:r w:rsidRPr="00AE3F50">
              <w:rPr>
                <w:rFonts w:ascii="Helvetica" w:hAnsi="Helvetica" w:cs="Helvetica"/>
                <w:lang w:val="it-IT"/>
              </w:rPr>
              <w:t>Prototype</w:t>
            </w:r>
            <w:proofErr w:type="spellEnd"/>
            <w:r w:rsidRPr="00AE3F50">
              <w:rPr>
                <w:rFonts w:ascii="Helvetica" w:hAnsi="Helvetica" w:cs="Helvetica"/>
                <w:lang w:val="it-IT"/>
              </w:rPr>
              <w:t xml:space="preserve"> </w:t>
            </w:r>
            <w:proofErr w:type="spellStart"/>
            <w:r w:rsidRPr="00AE3F50">
              <w:rPr>
                <w:rFonts w:ascii="Helvetica" w:hAnsi="Helvetica" w:cs="Helvetica"/>
                <w:lang w:val="it-IT"/>
              </w:rPr>
              <w:t>Research</w:t>
            </w:r>
            <w:proofErr w:type="spellEnd"/>
            <w:r w:rsidRPr="00AE3F50">
              <w:rPr>
                <w:rFonts w:ascii="Helvetica" w:hAnsi="Helvetica" w:cs="Helvetica"/>
                <w:lang w:val="it-IT"/>
              </w:rPr>
              <w:t xml:space="preserve"> Development Grant (PRGS) ICC for </w:t>
            </w:r>
            <w:proofErr w:type="spellStart"/>
            <w:r w:rsidRPr="00AE3F50">
              <w:rPr>
                <w:rFonts w:ascii="Helvetica" w:hAnsi="Helvetica" w:cs="Helvetica"/>
                <w:lang w:val="it-IT"/>
              </w:rPr>
              <w:t>Horizontal</w:t>
            </w:r>
            <w:proofErr w:type="spellEnd"/>
            <w:r w:rsidRPr="00AE3F50">
              <w:rPr>
                <w:rFonts w:ascii="Helvetica" w:hAnsi="Helvetica" w:cs="Helvetica"/>
                <w:lang w:val="it-IT"/>
              </w:rPr>
              <w:t xml:space="preserve"> </w:t>
            </w:r>
            <w:proofErr w:type="spellStart"/>
            <w:r w:rsidRPr="00AE3F50">
              <w:rPr>
                <w:rFonts w:ascii="Helvetica" w:hAnsi="Helvetica" w:cs="Helvetica"/>
                <w:lang w:val="it-IT"/>
              </w:rPr>
              <w:t>Directional</w:t>
            </w:r>
            <w:proofErr w:type="spellEnd"/>
            <w:r w:rsidRPr="00AE3F50">
              <w:rPr>
                <w:rFonts w:ascii="Helvetica" w:hAnsi="Helvetica" w:cs="Helvetica"/>
                <w:lang w:val="it-IT"/>
              </w:rPr>
              <w:t xml:space="preserve"> Drilling Component</w:t>
            </w:r>
          </w:p>
          <w:p w14:paraId="5C86A82C" w14:textId="77777777" w:rsidR="00E04CA8" w:rsidRPr="00AE3F50" w:rsidRDefault="00E04CA8" w:rsidP="00EF3883">
            <w:pPr>
              <w:rPr>
                <w:rFonts w:ascii="Helvetica" w:hAnsi="Helvetica" w:cs="Helvetica"/>
                <w:lang w:val="it-IT"/>
              </w:rPr>
            </w:pPr>
            <w:r w:rsidRPr="00AE3F50">
              <w:rPr>
                <w:rFonts w:ascii="Helvetica" w:hAnsi="Helvetica" w:cs="Helvetica"/>
                <w:lang w:val="it-IT"/>
              </w:rPr>
              <w:t>(RM20,000.00)</w:t>
            </w:r>
          </w:p>
        </w:tc>
      </w:tr>
      <w:tr w:rsidR="00E04CA8" w:rsidRPr="00775C30" w14:paraId="1C673D1B"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3BB8E5D8" w14:textId="233E7B1E" w:rsidR="00E04CA8" w:rsidRDefault="00E04CA8" w:rsidP="00EF3883">
            <w:pPr>
              <w:rPr>
                <w:rFonts w:ascii="Helvetica" w:hAnsi="Helvetica" w:cs="Helvetica"/>
                <w:lang w:val="it-IT"/>
              </w:rPr>
            </w:pPr>
            <w:r>
              <w:rPr>
                <w:rFonts w:ascii="Helvetica" w:hAnsi="Helvetica" w:cs="Helvetica"/>
                <w:lang w:val="it-IT"/>
              </w:rPr>
              <w:t>18.</w:t>
            </w:r>
          </w:p>
        </w:tc>
        <w:tc>
          <w:tcPr>
            <w:tcW w:w="967" w:type="dxa"/>
            <w:tcBorders>
              <w:top w:val="single" w:sz="4" w:space="0" w:color="auto"/>
              <w:left w:val="single" w:sz="4" w:space="0" w:color="auto"/>
              <w:bottom w:val="single" w:sz="4" w:space="0" w:color="auto"/>
              <w:right w:val="single" w:sz="4" w:space="0" w:color="auto"/>
            </w:tcBorders>
          </w:tcPr>
          <w:p w14:paraId="3F5652FB" w14:textId="77777777" w:rsidR="00E04CA8" w:rsidRDefault="00E04CA8" w:rsidP="00EF3883">
            <w:pPr>
              <w:rPr>
                <w:rFonts w:ascii="Helvetica" w:hAnsi="Helvetica" w:cs="Helvetica"/>
                <w:lang w:val="it-IT"/>
              </w:rPr>
            </w:pPr>
            <w:r>
              <w:rPr>
                <w:rFonts w:ascii="Helvetica" w:hAnsi="Helvetica" w:cs="Helvetica"/>
                <w:lang w:val="it-IT"/>
              </w:rPr>
              <w:t>2019</w:t>
            </w:r>
          </w:p>
        </w:tc>
        <w:tc>
          <w:tcPr>
            <w:tcW w:w="7020" w:type="dxa"/>
            <w:gridSpan w:val="2"/>
            <w:tcBorders>
              <w:top w:val="single" w:sz="4" w:space="0" w:color="auto"/>
              <w:left w:val="single" w:sz="4" w:space="0" w:color="auto"/>
              <w:bottom w:val="single" w:sz="4" w:space="0" w:color="auto"/>
              <w:right w:val="single" w:sz="4" w:space="0" w:color="auto"/>
            </w:tcBorders>
          </w:tcPr>
          <w:p w14:paraId="1B664B7C" w14:textId="77777777" w:rsidR="00E04CA8" w:rsidRPr="00AE3F50" w:rsidRDefault="00E04CA8" w:rsidP="00EF3883">
            <w:pPr>
              <w:rPr>
                <w:rFonts w:ascii="Helvetica" w:hAnsi="Helvetica" w:cs="Helvetica"/>
                <w:lang w:val="it-IT"/>
              </w:rPr>
            </w:pPr>
            <w:r w:rsidRPr="00AE3F50">
              <w:rPr>
                <w:rFonts w:ascii="Helvetica" w:hAnsi="Helvetica" w:cs="Helvetica"/>
                <w:lang w:val="it-IT"/>
              </w:rPr>
              <w:t xml:space="preserve">GUP </w:t>
            </w:r>
            <w:proofErr w:type="spellStart"/>
            <w:r w:rsidRPr="00AE3F50">
              <w:rPr>
                <w:rFonts w:ascii="Helvetica" w:hAnsi="Helvetica" w:cs="Helvetica"/>
                <w:lang w:val="it-IT"/>
              </w:rPr>
              <w:t>Tier</w:t>
            </w:r>
            <w:proofErr w:type="spellEnd"/>
            <w:r w:rsidRPr="00AE3F50">
              <w:rPr>
                <w:rFonts w:ascii="Helvetica" w:hAnsi="Helvetica" w:cs="Helvetica"/>
                <w:lang w:val="it-IT"/>
              </w:rPr>
              <w:t xml:space="preserve"> 2 Grant for Open Innovation </w:t>
            </w:r>
            <w:proofErr w:type="spellStart"/>
            <w:r w:rsidRPr="00AE3F50">
              <w:rPr>
                <w:rFonts w:ascii="Helvetica" w:hAnsi="Helvetica" w:cs="Helvetica"/>
                <w:lang w:val="it-IT"/>
              </w:rPr>
              <w:t>Research</w:t>
            </w:r>
            <w:proofErr w:type="spellEnd"/>
            <w:r w:rsidRPr="00AE3F50">
              <w:rPr>
                <w:rFonts w:ascii="Helvetica" w:hAnsi="Helvetica" w:cs="Helvetica"/>
                <w:lang w:val="it-IT"/>
              </w:rPr>
              <w:t xml:space="preserve"> in </w:t>
            </w:r>
            <w:proofErr w:type="spellStart"/>
            <w:r w:rsidRPr="00AE3F50">
              <w:rPr>
                <w:rFonts w:ascii="Helvetica" w:hAnsi="Helvetica" w:cs="Helvetica"/>
                <w:lang w:val="it-IT"/>
              </w:rPr>
              <w:t>SMEs</w:t>
            </w:r>
            <w:proofErr w:type="spellEnd"/>
          </w:p>
          <w:p w14:paraId="3E6AA5CB" w14:textId="77777777" w:rsidR="00E04CA8" w:rsidRPr="00AE3F50" w:rsidRDefault="00E04CA8" w:rsidP="00EF3883">
            <w:pPr>
              <w:rPr>
                <w:rFonts w:ascii="Helvetica" w:hAnsi="Helvetica" w:cs="Helvetica"/>
                <w:lang w:val="it-IT"/>
              </w:rPr>
            </w:pPr>
            <w:r w:rsidRPr="00AE3F50">
              <w:rPr>
                <w:rFonts w:ascii="Helvetica" w:hAnsi="Helvetica" w:cs="Helvetica"/>
                <w:lang w:val="it-IT"/>
              </w:rPr>
              <w:t xml:space="preserve">(RM15,000.00) </w:t>
            </w:r>
          </w:p>
        </w:tc>
      </w:tr>
      <w:tr w:rsidR="00E04CA8" w:rsidRPr="00775C30" w14:paraId="3FB7429A"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3F9FFEEA" w14:textId="3121FFC2" w:rsidR="00E04CA8" w:rsidRDefault="00E04CA8" w:rsidP="00EF3883">
            <w:pPr>
              <w:rPr>
                <w:rFonts w:ascii="Helvetica" w:hAnsi="Helvetica" w:cs="Helvetica"/>
                <w:lang w:val="it-IT"/>
              </w:rPr>
            </w:pPr>
            <w:r>
              <w:rPr>
                <w:rFonts w:ascii="Helvetica" w:hAnsi="Helvetica" w:cs="Helvetica"/>
                <w:lang w:val="it-IT"/>
              </w:rPr>
              <w:t>19.</w:t>
            </w:r>
          </w:p>
        </w:tc>
        <w:tc>
          <w:tcPr>
            <w:tcW w:w="967" w:type="dxa"/>
            <w:tcBorders>
              <w:top w:val="single" w:sz="4" w:space="0" w:color="auto"/>
              <w:left w:val="single" w:sz="4" w:space="0" w:color="auto"/>
              <w:bottom w:val="single" w:sz="4" w:space="0" w:color="auto"/>
              <w:right w:val="single" w:sz="4" w:space="0" w:color="auto"/>
            </w:tcBorders>
          </w:tcPr>
          <w:p w14:paraId="78032322" w14:textId="77777777" w:rsidR="00E04CA8" w:rsidRDefault="00E04CA8" w:rsidP="00EF3883">
            <w:pPr>
              <w:rPr>
                <w:rFonts w:ascii="Helvetica" w:hAnsi="Helvetica" w:cs="Helvetica"/>
                <w:lang w:val="it-IT"/>
              </w:rPr>
            </w:pPr>
            <w:r>
              <w:rPr>
                <w:rFonts w:ascii="Helvetica" w:hAnsi="Helvetica" w:cs="Helvetica"/>
                <w:lang w:val="it-IT"/>
              </w:rPr>
              <w:t>2019</w:t>
            </w:r>
          </w:p>
        </w:tc>
        <w:tc>
          <w:tcPr>
            <w:tcW w:w="7020" w:type="dxa"/>
            <w:gridSpan w:val="2"/>
            <w:tcBorders>
              <w:top w:val="single" w:sz="4" w:space="0" w:color="auto"/>
              <w:left w:val="single" w:sz="4" w:space="0" w:color="auto"/>
              <w:bottom w:val="single" w:sz="4" w:space="0" w:color="auto"/>
              <w:right w:val="single" w:sz="4" w:space="0" w:color="auto"/>
            </w:tcBorders>
          </w:tcPr>
          <w:p w14:paraId="45F76A56" w14:textId="77777777" w:rsidR="00E04CA8" w:rsidRDefault="00E04CA8" w:rsidP="00EF3883">
            <w:pPr>
              <w:rPr>
                <w:rFonts w:ascii="Helvetica" w:hAnsi="Helvetica" w:cs="Helvetica"/>
                <w:lang w:val="it-IT"/>
              </w:rPr>
            </w:pPr>
            <w:r>
              <w:rPr>
                <w:rFonts w:ascii="Helvetica" w:hAnsi="Helvetica" w:cs="Helvetica"/>
                <w:lang w:val="it-IT"/>
              </w:rPr>
              <w:t xml:space="preserve">UTMER Grant: </w:t>
            </w:r>
            <w:proofErr w:type="spellStart"/>
            <w:r w:rsidRPr="003A6AD9">
              <w:rPr>
                <w:rFonts w:ascii="Helvetica" w:hAnsi="Helvetica" w:cs="Helvetica"/>
                <w:lang w:val="it-IT"/>
              </w:rPr>
              <w:t>Exploring</w:t>
            </w:r>
            <w:proofErr w:type="spellEnd"/>
            <w:r w:rsidRPr="003A6AD9">
              <w:rPr>
                <w:rFonts w:ascii="Helvetica" w:hAnsi="Helvetica" w:cs="Helvetica"/>
                <w:lang w:val="it-IT"/>
              </w:rPr>
              <w:t xml:space="preserve"> </w:t>
            </w:r>
            <w:proofErr w:type="spellStart"/>
            <w:r w:rsidRPr="003A6AD9">
              <w:rPr>
                <w:rFonts w:ascii="Helvetica" w:hAnsi="Helvetica" w:cs="Helvetica"/>
                <w:lang w:val="it-IT"/>
              </w:rPr>
              <w:t>Awareness</w:t>
            </w:r>
            <w:proofErr w:type="spellEnd"/>
            <w:r w:rsidRPr="003A6AD9">
              <w:rPr>
                <w:rFonts w:ascii="Helvetica" w:hAnsi="Helvetica" w:cs="Helvetica"/>
                <w:lang w:val="it-IT"/>
              </w:rPr>
              <w:t xml:space="preserve"> </w:t>
            </w:r>
            <w:r>
              <w:rPr>
                <w:rFonts w:ascii="Helvetica" w:hAnsi="Helvetica" w:cs="Helvetica"/>
                <w:lang w:val="it-IT"/>
              </w:rPr>
              <w:t>o</w:t>
            </w:r>
            <w:r w:rsidRPr="003A6AD9">
              <w:rPr>
                <w:rFonts w:ascii="Helvetica" w:hAnsi="Helvetica" w:cs="Helvetica"/>
                <w:lang w:val="it-IT"/>
              </w:rPr>
              <w:t xml:space="preserve">f E-Consumers </w:t>
            </w:r>
            <w:proofErr w:type="spellStart"/>
            <w:r w:rsidRPr="003A6AD9">
              <w:rPr>
                <w:rFonts w:ascii="Helvetica" w:hAnsi="Helvetica" w:cs="Helvetica"/>
                <w:lang w:val="it-IT"/>
              </w:rPr>
              <w:t>Rights</w:t>
            </w:r>
            <w:proofErr w:type="spellEnd"/>
            <w:r w:rsidRPr="003A6AD9">
              <w:rPr>
                <w:rFonts w:ascii="Helvetica" w:hAnsi="Helvetica" w:cs="Helvetica"/>
                <w:lang w:val="it-IT"/>
              </w:rPr>
              <w:t xml:space="preserve"> From The </w:t>
            </w:r>
            <w:proofErr w:type="spellStart"/>
            <w:r w:rsidRPr="003A6AD9">
              <w:rPr>
                <w:rFonts w:ascii="Helvetica" w:hAnsi="Helvetica" w:cs="Helvetica"/>
                <w:lang w:val="it-IT"/>
              </w:rPr>
              <w:t>Malaysian</w:t>
            </w:r>
            <w:proofErr w:type="spellEnd"/>
            <w:r w:rsidRPr="003A6AD9">
              <w:rPr>
                <w:rFonts w:ascii="Helvetica" w:hAnsi="Helvetica" w:cs="Helvetica"/>
                <w:lang w:val="it-IT"/>
              </w:rPr>
              <w:t xml:space="preserve"> Urban Generation-</w:t>
            </w:r>
            <w:proofErr w:type="spellStart"/>
            <w:r w:rsidRPr="003A6AD9">
              <w:rPr>
                <w:rFonts w:ascii="Helvetica" w:hAnsi="Helvetica" w:cs="Helvetica"/>
                <w:lang w:val="it-IT"/>
              </w:rPr>
              <w:t>Ys</w:t>
            </w:r>
            <w:proofErr w:type="spellEnd"/>
            <w:r w:rsidRPr="003A6AD9">
              <w:rPr>
                <w:rFonts w:ascii="Helvetica" w:hAnsi="Helvetica" w:cs="Helvetica"/>
                <w:lang w:val="it-IT"/>
              </w:rPr>
              <w:t xml:space="preserve">' </w:t>
            </w:r>
            <w:proofErr w:type="spellStart"/>
            <w:r w:rsidRPr="003A6AD9">
              <w:rPr>
                <w:rFonts w:ascii="Helvetica" w:hAnsi="Helvetica" w:cs="Helvetica"/>
                <w:lang w:val="it-IT"/>
              </w:rPr>
              <w:t>Perspectives</w:t>
            </w:r>
            <w:proofErr w:type="spellEnd"/>
          </w:p>
        </w:tc>
      </w:tr>
      <w:tr w:rsidR="00E04CA8" w:rsidRPr="00775C30" w14:paraId="6C61100C"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7482F438" w14:textId="5B78D13E" w:rsidR="00E04CA8" w:rsidRDefault="00E04CA8" w:rsidP="00EF3883">
            <w:pPr>
              <w:rPr>
                <w:rFonts w:ascii="Helvetica" w:hAnsi="Helvetica" w:cs="Helvetica"/>
                <w:lang w:val="it-IT"/>
              </w:rPr>
            </w:pPr>
            <w:r>
              <w:rPr>
                <w:rFonts w:ascii="Helvetica" w:hAnsi="Helvetica" w:cs="Helvetica"/>
                <w:lang w:val="it-IT"/>
              </w:rPr>
              <w:t>20.</w:t>
            </w:r>
          </w:p>
        </w:tc>
        <w:tc>
          <w:tcPr>
            <w:tcW w:w="967" w:type="dxa"/>
            <w:tcBorders>
              <w:top w:val="single" w:sz="4" w:space="0" w:color="auto"/>
              <w:left w:val="single" w:sz="4" w:space="0" w:color="auto"/>
              <w:bottom w:val="single" w:sz="4" w:space="0" w:color="auto"/>
              <w:right w:val="single" w:sz="4" w:space="0" w:color="auto"/>
            </w:tcBorders>
          </w:tcPr>
          <w:p w14:paraId="5EE00639" w14:textId="77777777" w:rsidR="00E04CA8" w:rsidRDefault="00E04CA8" w:rsidP="00EF3883">
            <w:pPr>
              <w:rPr>
                <w:rFonts w:ascii="Helvetica" w:hAnsi="Helvetica" w:cs="Helvetica"/>
                <w:lang w:val="it-IT"/>
              </w:rPr>
            </w:pPr>
            <w:r>
              <w:rPr>
                <w:rFonts w:ascii="Helvetica" w:hAnsi="Helvetica" w:cs="Helvetica"/>
                <w:lang w:val="it-IT"/>
              </w:rPr>
              <w:t>2019</w:t>
            </w:r>
          </w:p>
        </w:tc>
        <w:tc>
          <w:tcPr>
            <w:tcW w:w="7020" w:type="dxa"/>
            <w:gridSpan w:val="2"/>
            <w:tcBorders>
              <w:top w:val="single" w:sz="4" w:space="0" w:color="auto"/>
              <w:left w:val="single" w:sz="4" w:space="0" w:color="auto"/>
              <w:bottom w:val="single" w:sz="4" w:space="0" w:color="auto"/>
              <w:right w:val="single" w:sz="4" w:space="0" w:color="auto"/>
            </w:tcBorders>
          </w:tcPr>
          <w:p w14:paraId="7BF7CC2F" w14:textId="77777777" w:rsidR="00E04CA8" w:rsidRDefault="00E04CA8" w:rsidP="00EF3883">
            <w:pPr>
              <w:rPr>
                <w:rFonts w:ascii="Helvetica" w:hAnsi="Helvetica" w:cs="Helvetica"/>
                <w:lang w:val="it-IT"/>
              </w:rPr>
            </w:pPr>
            <w:r>
              <w:rPr>
                <w:rFonts w:ascii="Helvetica" w:hAnsi="Helvetica" w:cs="Helvetica"/>
                <w:lang w:val="it-IT"/>
              </w:rPr>
              <w:t xml:space="preserve">UTMFR Grant: </w:t>
            </w:r>
            <w:proofErr w:type="spellStart"/>
            <w:r w:rsidRPr="003A6AD9">
              <w:rPr>
                <w:rFonts w:ascii="Helvetica" w:hAnsi="Helvetica" w:cs="Helvetica"/>
                <w:lang w:val="it-IT"/>
              </w:rPr>
              <w:t>Developed</w:t>
            </w:r>
            <w:proofErr w:type="spellEnd"/>
            <w:r w:rsidRPr="003A6AD9">
              <w:rPr>
                <w:rFonts w:ascii="Helvetica" w:hAnsi="Helvetica" w:cs="Helvetica"/>
                <w:lang w:val="it-IT"/>
              </w:rPr>
              <w:t xml:space="preserve"> a New </w:t>
            </w:r>
            <w:proofErr w:type="spellStart"/>
            <w:r w:rsidRPr="003A6AD9">
              <w:rPr>
                <w:rFonts w:ascii="Helvetica" w:hAnsi="Helvetica" w:cs="Helvetica"/>
                <w:lang w:val="it-IT"/>
              </w:rPr>
              <w:t>Hybrid</w:t>
            </w:r>
            <w:proofErr w:type="spellEnd"/>
            <w:r w:rsidRPr="003A6AD9">
              <w:rPr>
                <w:rFonts w:ascii="Helvetica" w:hAnsi="Helvetica" w:cs="Helvetica"/>
                <w:lang w:val="it-IT"/>
              </w:rPr>
              <w:t xml:space="preserve"> Quantitative </w:t>
            </w:r>
            <w:proofErr w:type="spellStart"/>
            <w:r w:rsidRPr="003A6AD9">
              <w:rPr>
                <w:rFonts w:ascii="Helvetica" w:hAnsi="Helvetica" w:cs="Helvetica"/>
                <w:lang w:val="it-IT"/>
              </w:rPr>
              <w:t>Approach</w:t>
            </w:r>
            <w:proofErr w:type="spellEnd"/>
            <w:r w:rsidRPr="003A6AD9">
              <w:rPr>
                <w:rFonts w:ascii="Helvetica" w:hAnsi="Helvetica" w:cs="Helvetica"/>
                <w:lang w:val="it-IT"/>
              </w:rPr>
              <w:t xml:space="preserve"> for </w:t>
            </w:r>
            <w:proofErr w:type="spellStart"/>
            <w:r w:rsidRPr="003A6AD9">
              <w:rPr>
                <w:rFonts w:ascii="Helvetica" w:hAnsi="Helvetica" w:cs="Helvetica"/>
                <w:lang w:val="it-IT"/>
              </w:rPr>
              <w:t>Islamic</w:t>
            </w:r>
            <w:proofErr w:type="spellEnd"/>
            <w:r w:rsidRPr="003A6AD9">
              <w:rPr>
                <w:rFonts w:ascii="Helvetica" w:hAnsi="Helvetica" w:cs="Helvetica"/>
                <w:lang w:val="it-IT"/>
              </w:rPr>
              <w:t xml:space="preserve"> Total Quality Management (i-TQM) </w:t>
            </w:r>
            <w:proofErr w:type="spellStart"/>
            <w:r w:rsidRPr="003A6AD9">
              <w:rPr>
                <w:rFonts w:ascii="Helvetica" w:hAnsi="Helvetica" w:cs="Helvetica"/>
                <w:lang w:val="it-IT"/>
              </w:rPr>
              <w:t>towards</w:t>
            </w:r>
            <w:proofErr w:type="spellEnd"/>
            <w:r w:rsidRPr="003A6AD9">
              <w:rPr>
                <w:rFonts w:ascii="Helvetica" w:hAnsi="Helvetica" w:cs="Helvetica"/>
                <w:lang w:val="it-IT"/>
              </w:rPr>
              <w:t xml:space="preserve"> </w:t>
            </w:r>
            <w:proofErr w:type="spellStart"/>
            <w:r w:rsidRPr="003A6AD9">
              <w:rPr>
                <w:rFonts w:ascii="Helvetica" w:hAnsi="Helvetica" w:cs="Helvetica"/>
                <w:lang w:val="it-IT"/>
              </w:rPr>
              <w:t>organizational</w:t>
            </w:r>
            <w:proofErr w:type="spellEnd"/>
            <w:r w:rsidRPr="003A6AD9">
              <w:rPr>
                <w:rFonts w:ascii="Helvetica" w:hAnsi="Helvetica" w:cs="Helvetica"/>
                <w:lang w:val="it-IT"/>
              </w:rPr>
              <w:t xml:space="preserve"> performance in </w:t>
            </w:r>
            <w:proofErr w:type="spellStart"/>
            <w:r w:rsidRPr="003A6AD9">
              <w:rPr>
                <w:rFonts w:ascii="Helvetica" w:hAnsi="Helvetica" w:cs="Helvetica"/>
                <w:lang w:val="it-IT"/>
              </w:rPr>
              <w:t>Malaysian</w:t>
            </w:r>
            <w:proofErr w:type="spellEnd"/>
            <w:r w:rsidRPr="003A6AD9">
              <w:rPr>
                <w:rFonts w:ascii="Helvetica" w:hAnsi="Helvetica" w:cs="Helvetica"/>
                <w:lang w:val="it-IT"/>
              </w:rPr>
              <w:t xml:space="preserve"> Halal Food Industry</w:t>
            </w:r>
          </w:p>
        </w:tc>
      </w:tr>
      <w:tr w:rsidR="00E04CA8" w:rsidRPr="00775C30" w14:paraId="237F9863"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62B188A1" w14:textId="441A61FF" w:rsidR="00E04CA8" w:rsidRDefault="00E04CA8" w:rsidP="00EF3883">
            <w:pPr>
              <w:rPr>
                <w:rFonts w:ascii="Helvetica" w:hAnsi="Helvetica" w:cs="Helvetica"/>
                <w:lang w:val="it-IT"/>
              </w:rPr>
            </w:pPr>
            <w:r>
              <w:rPr>
                <w:rFonts w:ascii="Helvetica" w:hAnsi="Helvetica" w:cs="Helvetica"/>
                <w:lang w:val="it-IT"/>
              </w:rPr>
              <w:t>21.</w:t>
            </w:r>
          </w:p>
        </w:tc>
        <w:tc>
          <w:tcPr>
            <w:tcW w:w="967" w:type="dxa"/>
            <w:tcBorders>
              <w:top w:val="single" w:sz="4" w:space="0" w:color="auto"/>
              <w:left w:val="single" w:sz="4" w:space="0" w:color="auto"/>
              <w:bottom w:val="single" w:sz="4" w:space="0" w:color="auto"/>
              <w:right w:val="single" w:sz="4" w:space="0" w:color="auto"/>
            </w:tcBorders>
          </w:tcPr>
          <w:p w14:paraId="4FD37476" w14:textId="77777777" w:rsidR="00E04CA8" w:rsidRDefault="00E04CA8" w:rsidP="00EF3883">
            <w:pPr>
              <w:rPr>
                <w:rFonts w:ascii="Helvetica" w:hAnsi="Helvetica" w:cs="Helvetica"/>
                <w:lang w:val="it-IT"/>
              </w:rPr>
            </w:pPr>
            <w:r>
              <w:rPr>
                <w:rFonts w:ascii="Helvetica" w:hAnsi="Helvetica" w:cs="Helvetica"/>
                <w:lang w:val="it-IT"/>
              </w:rPr>
              <w:t>2019</w:t>
            </w:r>
          </w:p>
        </w:tc>
        <w:tc>
          <w:tcPr>
            <w:tcW w:w="7020" w:type="dxa"/>
            <w:gridSpan w:val="2"/>
            <w:tcBorders>
              <w:top w:val="single" w:sz="4" w:space="0" w:color="auto"/>
              <w:left w:val="single" w:sz="4" w:space="0" w:color="auto"/>
              <w:bottom w:val="single" w:sz="4" w:space="0" w:color="auto"/>
              <w:right w:val="single" w:sz="4" w:space="0" w:color="auto"/>
            </w:tcBorders>
          </w:tcPr>
          <w:p w14:paraId="51A0DE5E" w14:textId="77777777" w:rsidR="00E04CA8" w:rsidRDefault="00E04CA8" w:rsidP="00EF3883">
            <w:pPr>
              <w:rPr>
                <w:rFonts w:ascii="Helvetica" w:hAnsi="Helvetica" w:cs="Helvetica"/>
                <w:lang w:val="it-IT"/>
              </w:rPr>
            </w:pPr>
            <w:r>
              <w:rPr>
                <w:rFonts w:ascii="Helvetica" w:hAnsi="Helvetica" w:cs="Helvetica"/>
                <w:lang w:val="it-IT"/>
              </w:rPr>
              <w:t xml:space="preserve">UTMFR Grant: </w:t>
            </w:r>
            <w:proofErr w:type="spellStart"/>
            <w:r w:rsidRPr="003A6AD9">
              <w:rPr>
                <w:rFonts w:ascii="Helvetica" w:hAnsi="Helvetica" w:cs="Helvetica"/>
                <w:lang w:val="it-IT"/>
              </w:rPr>
              <w:t>Modelling</w:t>
            </w:r>
            <w:proofErr w:type="spellEnd"/>
            <w:r w:rsidRPr="003A6AD9">
              <w:rPr>
                <w:rFonts w:ascii="Helvetica" w:hAnsi="Helvetica" w:cs="Helvetica"/>
                <w:lang w:val="it-IT"/>
              </w:rPr>
              <w:t xml:space="preserve"> Inter-</w:t>
            </w:r>
            <w:proofErr w:type="spellStart"/>
            <w:r w:rsidRPr="003A6AD9">
              <w:rPr>
                <w:rFonts w:ascii="Helvetica" w:hAnsi="Helvetica" w:cs="Helvetica"/>
                <w:lang w:val="it-IT"/>
              </w:rPr>
              <w:t>Sectoral</w:t>
            </w:r>
            <w:proofErr w:type="spellEnd"/>
            <w:r w:rsidRPr="003A6AD9">
              <w:rPr>
                <w:rFonts w:ascii="Helvetica" w:hAnsi="Helvetica" w:cs="Helvetica"/>
                <w:lang w:val="it-IT"/>
              </w:rPr>
              <w:t xml:space="preserve"> Linkages In Innovation Using </w:t>
            </w:r>
            <w:proofErr w:type="spellStart"/>
            <w:r w:rsidRPr="003A6AD9">
              <w:rPr>
                <w:rFonts w:ascii="Helvetica" w:hAnsi="Helvetica" w:cs="Helvetica"/>
                <w:lang w:val="it-IT"/>
              </w:rPr>
              <w:t>Bibliographic</w:t>
            </w:r>
            <w:proofErr w:type="spellEnd"/>
            <w:r w:rsidRPr="003A6AD9">
              <w:rPr>
                <w:rFonts w:ascii="Helvetica" w:hAnsi="Helvetica" w:cs="Helvetica"/>
                <w:lang w:val="it-IT"/>
              </w:rPr>
              <w:t xml:space="preserve"> </w:t>
            </w:r>
            <w:r>
              <w:rPr>
                <w:rFonts w:ascii="Helvetica" w:hAnsi="Helvetica" w:cs="Helvetica"/>
                <w:lang w:val="it-IT"/>
              </w:rPr>
              <w:t>a</w:t>
            </w:r>
            <w:r w:rsidRPr="003A6AD9">
              <w:rPr>
                <w:rFonts w:ascii="Helvetica" w:hAnsi="Helvetica" w:cs="Helvetica"/>
                <w:lang w:val="it-IT"/>
              </w:rPr>
              <w:t xml:space="preserve">nd </w:t>
            </w:r>
            <w:proofErr w:type="spellStart"/>
            <w:r w:rsidRPr="003A6AD9">
              <w:rPr>
                <w:rFonts w:ascii="Helvetica" w:hAnsi="Helvetica" w:cs="Helvetica"/>
                <w:lang w:val="it-IT"/>
              </w:rPr>
              <w:t>Patent</w:t>
            </w:r>
            <w:proofErr w:type="spellEnd"/>
            <w:r w:rsidRPr="003A6AD9">
              <w:rPr>
                <w:rFonts w:ascii="Helvetica" w:hAnsi="Helvetica" w:cs="Helvetica"/>
                <w:lang w:val="it-IT"/>
              </w:rPr>
              <w:t xml:space="preserve"> Data</w:t>
            </w:r>
          </w:p>
        </w:tc>
      </w:tr>
      <w:tr w:rsidR="00E04CA8" w:rsidRPr="00775C30" w14:paraId="16A46320"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7105D871" w14:textId="6A2D8D5D" w:rsidR="00E04CA8" w:rsidRDefault="00E04CA8" w:rsidP="00EF3883">
            <w:pPr>
              <w:rPr>
                <w:rFonts w:ascii="Helvetica" w:hAnsi="Helvetica" w:cs="Helvetica"/>
                <w:lang w:val="it-IT"/>
              </w:rPr>
            </w:pPr>
            <w:r>
              <w:rPr>
                <w:rFonts w:ascii="Helvetica" w:hAnsi="Helvetica" w:cs="Helvetica"/>
                <w:lang w:val="it-IT"/>
              </w:rPr>
              <w:t>22.</w:t>
            </w:r>
          </w:p>
        </w:tc>
        <w:tc>
          <w:tcPr>
            <w:tcW w:w="967" w:type="dxa"/>
            <w:tcBorders>
              <w:top w:val="single" w:sz="4" w:space="0" w:color="auto"/>
              <w:left w:val="single" w:sz="4" w:space="0" w:color="auto"/>
              <w:bottom w:val="single" w:sz="4" w:space="0" w:color="auto"/>
              <w:right w:val="single" w:sz="4" w:space="0" w:color="auto"/>
            </w:tcBorders>
          </w:tcPr>
          <w:p w14:paraId="084D5606" w14:textId="77777777" w:rsidR="00E04CA8" w:rsidRDefault="00E04CA8" w:rsidP="00EF3883">
            <w:pPr>
              <w:rPr>
                <w:rFonts w:ascii="Helvetica" w:hAnsi="Helvetica" w:cs="Helvetica"/>
                <w:lang w:val="it-IT"/>
              </w:rPr>
            </w:pPr>
            <w:r>
              <w:rPr>
                <w:rFonts w:ascii="Helvetica" w:hAnsi="Helvetica" w:cs="Helvetica"/>
                <w:lang w:val="it-IT"/>
              </w:rPr>
              <w:t>2019</w:t>
            </w:r>
          </w:p>
        </w:tc>
        <w:tc>
          <w:tcPr>
            <w:tcW w:w="7020" w:type="dxa"/>
            <w:gridSpan w:val="2"/>
            <w:tcBorders>
              <w:top w:val="single" w:sz="4" w:space="0" w:color="auto"/>
              <w:left w:val="single" w:sz="4" w:space="0" w:color="auto"/>
              <w:bottom w:val="single" w:sz="4" w:space="0" w:color="auto"/>
              <w:right w:val="single" w:sz="4" w:space="0" w:color="auto"/>
            </w:tcBorders>
          </w:tcPr>
          <w:p w14:paraId="3B1458EE" w14:textId="77777777" w:rsidR="00E04CA8" w:rsidRDefault="00E04CA8" w:rsidP="00EF3883">
            <w:pPr>
              <w:rPr>
                <w:rFonts w:ascii="Helvetica" w:hAnsi="Helvetica" w:cs="Helvetica"/>
                <w:lang w:val="it-IT"/>
              </w:rPr>
            </w:pPr>
            <w:proofErr w:type="spellStart"/>
            <w:r w:rsidRPr="003A6AD9">
              <w:rPr>
                <w:rFonts w:ascii="Helvetica" w:hAnsi="Helvetica" w:cs="Helvetica"/>
                <w:lang w:val="it-IT"/>
              </w:rPr>
              <w:t>Entrepreneurial</w:t>
            </w:r>
            <w:proofErr w:type="spellEnd"/>
            <w:r w:rsidRPr="003A6AD9">
              <w:rPr>
                <w:rFonts w:ascii="Helvetica" w:hAnsi="Helvetica" w:cs="Helvetica"/>
                <w:lang w:val="it-IT"/>
              </w:rPr>
              <w:t xml:space="preserve"> </w:t>
            </w:r>
            <w:proofErr w:type="spellStart"/>
            <w:r w:rsidRPr="003A6AD9">
              <w:rPr>
                <w:rFonts w:ascii="Helvetica" w:hAnsi="Helvetica" w:cs="Helvetica"/>
                <w:lang w:val="it-IT"/>
              </w:rPr>
              <w:t>Orientation</w:t>
            </w:r>
            <w:proofErr w:type="spellEnd"/>
            <w:r w:rsidRPr="003A6AD9">
              <w:rPr>
                <w:rFonts w:ascii="Helvetica" w:hAnsi="Helvetica" w:cs="Helvetica"/>
                <w:lang w:val="it-IT"/>
              </w:rPr>
              <w:t xml:space="preserve"> and </w:t>
            </w:r>
            <w:proofErr w:type="spellStart"/>
            <w:r w:rsidRPr="003A6AD9">
              <w:rPr>
                <w:rFonts w:ascii="Helvetica" w:hAnsi="Helvetica" w:cs="Helvetica"/>
                <w:lang w:val="it-IT"/>
              </w:rPr>
              <w:t>Organizational</w:t>
            </w:r>
            <w:proofErr w:type="spellEnd"/>
            <w:r w:rsidRPr="003A6AD9">
              <w:rPr>
                <w:rFonts w:ascii="Helvetica" w:hAnsi="Helvetica" w:cs="Helvetica"/>
                <w:lang w:val="it-IT"/>
              </w:rPr>
              <w:t xml:space="preserve"> Performance of Online Business in Malaysia</w:t>
            </w:r>
          </w:p>
        </w:tc>
      </w:tr>
      <w:tr w:rsidR="00E04CA8" w:rsidRPr="00775C30" w14:paraId="2209C3BA"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3B7B9319" w14:textId="79A01155" w:rsidR="00E04CA8" w:rsidRDefault="00E04CA8" w:rsidP="00EF3883">
            <w:pPr>
              <w:rPr>
                <w:rFonts w:ascii="Helvetica" w:hAnsi="Helvetica" w:cs="Helvetica"/>
                <w:lang w:val="it-IT"/>
              </w:rPr>
            </w:pPr>
            <w:r>
              <w:rPr>
                <w:rFonts w:ascii="Helvetica" w:hAnsi="Helvetica" w:cs="Helvetica"/>
                <w:lang w:val="it-IT"/>
              </w:rPr>
              <w:t>23.</w:t>
            </w:r>
          </w:p>
        </w:tc>
        <w:tc>
          <w:tcPr>
            <w:tcW w:w="967" w:type="dxa"/>
            <w:tcBorders>
              <w:top w:val="single" w:sz="4" w:space="0" w:color="auto"/>
              <w:left w:val="single" w:sz="4" w:space="0" w:color="auto"/>
              <w:bottom w:val="single" w:sz="4" w:space="0" w:color="auto"/>
              <w:right w:val="single" w:sz="4" w:space="0" w:color="auto"/>
            </w:tcBorders>
          </w:tcPr>
          <w:p w14:paraId="0EC70312" w14:textId="77777777" w:rsidR="00E04CA8" w:rsidRDefault="00E04CA8" w:rsidP="00EF3883">
            <w:pPr>
              <w:rPr>
                <w:rFonts w:ascii="Helvetica" w:hAnsi="Helvetica" w:cs="Helvetica"/>
                <w:lang w:val="it-IT"/>
              </w:rPr>
            </w:pPr>
            <w:r>
              <w:rPr>
                <w:rFonts w:ascii="Helvetica" w:hAnsi="Helvetica" w:cs="Helvetica"/>
                <w:lang w:val="it-IT"/>
              </w:rPr>
              <w:t>2017</w:t>
            </w:r>
          </w:p>
        </w:tc>
        <w:tc>
          <w:tcPr>
            <w:tcW w:w="7020" w:type="dxa"/>
            <w:gridSpan w:val="2"/>
            <w:tcBorders>
              <w:top w:val="single" w:sz="4" w:space="0" w:color="auto"/>
              <w:left w:val="single" w:sz="4" w:space="0" w:color="auto"/>
              <w:bottom w:val="single" w:sz="4" w:space="0" w:color="auto"/>
              <w:right w:val="single" w:sz="4" w:space="0" w:color="auto"/>
            </w:tcBorders>
          </w:tcPr>
          <w:p w14:paraId="7FA61893" w14:textId="77777777" w:rsidR="00E04CA8" w:rsidRDefault="00E04CA8" w:rsidP="00EF3883">
            <w:pPr>
              <w:rPr>
                <w:rFonts w:ascii="Helvetica" w:hAnsi="Helvetica" w:cs="Helvetica"/>
                <w:lang w:val="it-IT"/>
              </w:rPr>
            </w:pPr>
            <w:proofErr w:type="spellStart"/>
            <w:r w:rsidRPr="00AE3F50">
              <w:rPr>
                <w:rFonts w:ascii="Helvetica" w:hAnsi="Helvetica" w:cs="Helvetica"/>
                <w:lang w:val="it-IT"/>
              </w:rPr>
              <w:t>Commercialization</w:t>
            </w:r>
            <w:proofErr w:type="spellEnd"/>
            <w:r w:rsidRPr="00AE3F50">
              <w:rPr>
                <w:rFonts w:ascii="Helvetica" w:hAnsi="Helvetica" w:cs="Helvetica"/>
                <w:lang w:val="it-IT"/>
              </w:rPr>
              <w:t xml:space="preserve"> of R&amp;D Fund (CRDF </w:t>
            </w:r>
            <w:proofErr w:type="spellStart"/>
            <w:r w:rsidRPr="00AE3F50">
              <w:rPr>
                <w:rFonts w:ascii="Helvetica" w:hAnsi="Helvetica" w:cs="Helvetica"/>
                <w:lang w:val="it-IT"/>
              </w:rPr>
              <w:t>grant</w:t>
            </w:r>
            <w:proofErr w:type="spellEnd"/>
            <w:r w:rsidRPr="00AE3F50">
              <w:rPr>
                <w:rFonts w:ascii="Helvetica" w:hAnsi="Helvetica" w:cs="Helvetica"/>
                <w:lang w:val="it-IT"/>
              </w:rPr>
              <w:t xml:space="preserve">) award from MTDC for </w:t>
            </w:r>
            <w:proofErr w:type="spellStart"/>
            <w:r w:rsidRPr="00AE3F50">
              <w:rPr>
                <w:rFonts w:ascii="Helvetica" w:hAnsi="Helvetica" w:cs="Helvetica"/>
                <w:lang w:val="it-IT"/>
              </w:rPr>
              <w:t>commercialization</w:t>
            </w:r>
            <w:proofErr w:type="spellEnd"/>
            <w:r w:rsidRPr="00AE3F50">
              <w:rPr>
                <w:rFonts w:ascii="Helvetica" w:hAnsi="Helvetica" w:cs="Helvetica"/>
                <w:lang w:val="it-IT"/>
              </w:rPr>
              <w:t xml:space="preserve"> activities (</w:t>
            </w:r>
            <w:proofErr w:type="spellStart"/>
            <w:r w:rsidRPr="00AE3F50">
              <w:rPr>
                <w:rFonts w:ascii="Helvetica" w:hAnsi="Helvetica" w:cs="Helvetica"/>
                <w:lang w:val="it-IT"/>
              </w:rPr>
              <w:t>total</w:t>
            </w:r>
            <w:proofErr w:type="spellEnd"/>
            <w:r w:rsidRPr="00AE3F50">
              <w:rPr>
                <w:rFonts w:ascii="Helvetica" w:hAnsi="Helvetica" w:cs="Helvetica"/>
                <w:lang w:val="it-IT"/>
              </w:rPr>
              <w:t xml:space="preserve"> </w:t>
            </w:r>
            <w:proofErr w:type="spellStart"/>
            <w:r w:rsidRPr="00AE3F50">
              <w:rPr>
                <w:rFonts w:ascii="Helvetica" w:hAnsi="Helvetica" w:cs="Helvetica"/>
                <w:lang w:val="it-IT"/>
              </w:rPr>
              <w:t>amount</w:t>
            </w:r>
            <w:proofErr w:type="spellEnd"/>
            <w:r w:rsidRPr="00AE3F50">
              <w:rPr>
                <w:rFonts w:ascii="Helvetica" w:hAnsi="Helvetica" w:cs="Helvetica"/>
                <w:lang w:val="it-IT"/>
              </w:rPr>
              <w:t xml:space="preserve"> of RM575,000.00).</w:t>
            </w:r>
          </w:p>
        </w:tc>
      </w:tr>
      <w:tr w:rsidR="00E04CA8" w:rsidRPr="00775C30" w14:paraId="6B083118"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6BA687DD" w14:textId="66D13915" w:rsidR="00E04CA8" w:rsidRPr="00775C30" w:rsidRDefault="00E04CA8" w:rsidP="00EF3883">
            <w:pPr>
              <w:rPr>
                <w:rFonts w:ascii="Helvetica" w:hAnsi="Helvetica" w:cs="Helvetica"/>
                <w:lang w:val="it-IT"/>
              </w:rPr>
            </w:pPr>
            <w:r>
              <w:rPr>
                <w:rFonts w:ascii="Helvetica" w:hAnsi="Helvetica" w:cs="Helvetica"/>
                <w:lang w:val="it-IT"/>
              </w:rPr>
              <w:t>24.</w:t>
            </w:r>
          </w:p>
        </w:tc>
        <w:tc>
          <w:tcPr>
            <w:tcW w:w="967" w:type="dxa"/>
            <w:tcBorders>
              <w:top w:val="single" w:sz="4" w:space="0" w:color="auto"/>
              <w:left w:val="single" w:sz="4" w:space="0" w:color="auto"/>
              <w:bottom w:val="single" w:sz="4" w:space="0" w:color="auto"/>
              <w:right w:val="single" w:sz="4" w:space="0" w:color="auto"/>
            </w:tcBorders>
          </w:tcPr>
          <w:p w14:paraId="6EB72C8F" w14:textId="77777777" w:rsidR="00E04CA8" w:rsidRPr="00775C30" w:rsidRDefault="00E04CA8" w:rsidP="00EF3883">
            <w:pPr>
              <w:rPr>
                <w:rFonts w:ascii="Helvetica" w:hAnsi="Helvetica" w:cs="Helvetica"/>
                <w:lang w:val="it-IT"/>
              </w:rPr>
            </w:pPr>
            <w:r>
              <w:rPr>
                <w:rFonts w:ascii="Helvetica" w:hAnsi="Helvetica" w:cs="Helvetica"/>
                <w:lang w:val="it-IT"/>
              </w:rPr>
              <w:t>2016</w:t>
            </w:r>
          </w:p>
        </w:tc>
        <w:tc>
          <w:tcPr>
            <w:tcW w:w="7020" w:type="dxa"/>
            <w:gridSpan w:val="2"/>
            <w:tcBorders>
              <w:top w:val="single" w:sz="4" w:space="0" w:color="auto"/>
              <w:left w:val="single" w:sz="4" w:space="0" w:color="auto"/>
              <w:bottom w:val="single" w:sz="4" w:space="0" w:color="auto"/>
              <w:right w:val="single" w:sz="4" w:space="0" w:color="auto"/>
            </w:tcBorders>
          </w:tcPr>
          <w:p w14:paraId="2D6D6B3A" w14:textId="77777777" w:rsidR="00E04CA8" w:rsidRDefault="00E04CA8" w:rsidP="00EF3883">
            <w:pPr>
              <w:rPr>
                <w:rFonts w:ascii="Helvetica" w:hAnsi="Helvetica" w:cs="Helvetica"/>
                <w:lang w:val="it-IT"/>
              </w:rPr>
            </w:pPr>
            <w:r>
              <w:rPr>
                <w:rFonts w:ascii="Helvetica" w:hAnsi="Helvetica" w:cs="Helvetica"/>
                <w:lang w:val="it-IT"/>
              </w:rPr>
              <w:t>National Innovation Survey 2015</w:t>
            </w:r>
          </w:p>
          <w:p w14:paraId="59B760C4" w14:textId="77777777" w:rsidR="00E04CA8" w:rsidRPr="00775C30" w:rsidRDefault="00E04CA8" w:rsidP="00EF3883">
            <w:pPr>
              <w:rPr>
                <w:rFonts w:ascii="Helvetica" w:hAnsi="Helvetica" w:cs="Helvetica"/>
                <w:lang w:val="it-IT"/>
              </w:rPr>
            </w:pPr>
            <w:r>
              <w:rPr>
                <w:rFonts w:ascii="Helvetica" w:hAnsi="Helvetica" w:cs="Helvetica"/>
                <w:lang w:val="it-IT"/>
              </w:rPr>
              <w:t>(MOSTI)</w:t>
            </w:r>
          </w:p>
        </w:tc>
      </w:tr>
      <w:tr w:rsidR="00E04CA8" w:rsidRPr="00775C30" w14:paraId="56533345"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34504328" w14:textId="57191B8A" w:rsidR="00E04CA8" w:rsidRPr="00775C30" w:rsidRDefault="00E04CA8" w:rsidP="00EF3883">
            <w:pPr>
              <w:rPr>
                <w:rFonts w:ascii="Helvetica" w:hAnsi="Helvetica" w:cs="Helvetica"/>
                <w:lang w:val="it-IT"/>
              </w:rPr>
            </w:pPr>
            <w:r>
              <w:rPr>
                <w:rFonts w:ascii="Helvetica" w:hAnsi="Helvetica" w:cs="Helvetica"/>
                <w:lang w:val="it-IT"/>
              </w:rPr>
              <w:t>25.</w:t>
            </w:r>
          </w:p>
        </w:tc>
        <w:tc>
          <w:tcPr>
            <w:tcW w:w="967" w:type="dxa"/>
            <w:tcBorders>
              <w:top w:val="single" w:sz="4" w:space="0" w:color="auto"/>
              <w:left w:val="single" w:sz="4" w:space="0" w:color="auto"/>
              <w:bottom w:val="single" w:sz="4" w:space="0" w:color="auto"/>
              <w:right w:val="single" w:sz="4" w:space="0" w:color="auto"/>
            </w:tcBorders>
          </w:tcPr>
          <w:p w14:paraId="062D1C7E" w14:textId="77777777" w:rsidR="00E04CA8" w:rsidRPr="00775C30" w:rsidRDefault="00E04CA8" w:rsidP="00EF3883">
            <w:pPr>
              <w:rPr>
                <w:rFonts w:ascii="Helvetica" w:hAnsi="Helvetica" w:cs="Helvetica"/>
                <w:lang w:val="it-IT"/>
              </w:rPr>
            </w:pPr>
            <w:r>
              <w:rPr>
                <w:rFonts w:ascii="Helvetica" w:hAnsi="Helvetica" w:cs="Helvetica"/>
                <w:lang w:val="it-IT"/>
              </w:rPr>
              <w:t>2015</w:t>
            </w:r>
          </w:p>
        </w:tc>
        <w:tc>
          <w:tcPr>
            <w:tcW w:w="7020" w:type="dxa"/>
            <w:gridSpan w:val="2"/>
            <w:tcBorders>
              <w:top w:val="single" w:sz="4" w:space="0" w:color="auto"/>
              <w:left w:val="single" w:sz="4" w:space="0" w:color="auto"/>
              <w:bottom w:val="single" w:sz="4" w:space="0" w:color="auto"/>
              <w:right w:val="single" w:sz="4" w:space="0" w:color="auto"/>
            </w:tcBorders>
          </w:tcPr>
          <w:p w14:paraId="023F6D5D" w14:textId="77777777" w:rsidR="00E04CA8" w:rsidRPr="00775C30" w:rsidRDefault="00E04CA8" w:rsidP="00EF3883">
            <w:pPr>
              <w:rPr>
                <w:rFonts w:ascii="Helvetica" w:hAnsi="Helvetica" w:cs="Helvetica"/>
                <w:lang w:val="it-IT"/>
              </w:rPr>
            </w:pPr>
            <w:r w:rsidRPr="001E757A">
              <w:rPr>
                <w:rFonts w:ascii="Helvetica" w:hAnsi="Helvetica" w:cs="Helvetica"/>
                <w:lang w:val="it-IT"/>
              </w:rPr>
              <w:t xml:space="preserve">Human Capital </w:t>
            </w:r>
            <w:proofErr w:type="spellStart"/>
            <w:r w:rsidRPr="001E757A">
              <w:rPr>
                <w:rFonts w:ascii="Helvetica" w:hAnsi="Helvetica" w:cs="Helvetica"/>
                <w:lang w:val="it-IT"/>
              </w:rPr>
              <w:t>Requirement</w:t>
            </w:r>
            <w:proofErr w:type="spellEnd"/>
            <w:r w:rsidRPr="001E757A">
              <w:rPr>
                <w:rFonts w:ascii="Helvetica" w:hAnsi="Helvetica" w:cs="Helvetica"/>
                <w:lang w:val="it-IT"/>
              </w:rPr>
              <w:t xml:space="preserve"> for East </w:t>
            </w:r>
            <w:proofErr w:type="spellStart"/>
            <w:r w:rsidRPr="001E757A">
              <w:rPr>
                <w:rFonts w:ascii="Helvetica" w:hAnsi="Helvetica" w:cs="Helvetica"/>
                <w:lang w:val="it-IT"/>
              </w:rPr>
              <w:t>Corridor</w:t>
            </w:r>
            <w:proofErr w:type="spellEnd"/>
            <w:r w:rsidRPr="001E757A">
              <w:rPr>
                <w:rFonts w:ascii="Helvetica" w:hAnsi="Helvetica" w:cs="Helvetica"/>
                <w:lang w:val="it-IT"/>
              </w:rPr>
              <w:t xml:space="preserve"> </w:t>
            </w:r>
            <w:proofErr w:type="spellStart"/>
            <w:r w:rsidRPr="001E757A">
              <w:rPr>
                <w:rFonts w:ascii="Helvetica" w:hAnsi="Helvetica" w:cs="Helvetica"/>
                <w:lang w:val="it-IT"/>
              </w:rPr>
              <w:t>Economic</w:t>
            </w:r>
            <w:proofErr w:type="spellEnd"/>
            <w:r w:rsidRPr="001E757A">
              <w:rPr>
                <w:rFonts w:ascii="Helvetica" w:hAnsi="Helvetica" w:cs="Helvetica"/>
                <w:lang w:val="it-IT"/>
              </w:rPr>
              <w:t xml:space="preserve"> </w:t>
            </w:r>
            <w:proofErr w:type="spellStart"/>
            <w:r w:rsidRPr="001E757A">
              <w:rPr>
                <w:rFonts w:ascii="Helvetica" w:hAnsi="Helvetica" w:cs="Helvetica"/>
                <w:lang w:val="it-IT"/>
              </w:rPr>
              <w:t>Region</w:t>
            </w:r>
            <w:proofErr w:type="spellEnd"/>
            <w:r>
              <w:rPr>
                <w:rFonts w:ascii="Helvetica" w:hAnsi="Helvetica" w:cs="Helvetica"/>
                <w:lang w:val="it-IT"/>
              </w:rPr>
              <w:t xml:space="preserve"> (ECER)</w:t>
            </w:r>
          </w:p>
        </w:tc>
      </w:tr>
      <w:tr w:rsidR="00E04CA8" w:rsidRPr="00775C30" w14:paraId="1E25F969"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50E2B788" w14:textId="2A55F21F" w:rsidR="00E04CA8" w:rsidRPr="00775C30" w:rsidRDefault="00E04CA8" w:rsidP="00EF3883">
            <w:pPr>
              <w:rPr>
                <w:rFonts w:ascii="Helvetica" w:hAnsi="Helvetica" w:cs="Helvetica"/>
                <w:lang w:val="it-IT"/>
              </w:rPr>
            </w:pPr>
            <w:r>
              <w:rPr>
                <w:rFonts w:ascii="Helvetica" w:hAnsi="Helvetica" w:cs="Helvetica"/>
                <w:lang w:val="it-IT"/>
              </w:rPr>
              <w:t>26.</w:t>
            </w:r>
          </w:p>
        </w:tc>
        <w:tc>
          <w:tcPr>
            <w:tcW w:w="967" w:type="dxa"/>
            <w:tcBorders>
              <w:top w:val="single" w:sz="4" w:space="0" w:color="auto"/>
              <w:left w:val="single" w:sz="4" w:space="0" w:color="auto"/>
              <w:bottom w:val="single" w:sz="4" w:space="0" w:color="auto"/>
              <w:right w:val="single" w:sz="4" w:space="0" w:color="auto"/>
            </w:tcBorders>
          </w:tcPr>
          <w:p w14:paraId="24A7C89B" w14:textId="77777777" w:rsidR="00E04CA8" w:rsidRPr="00775C30" w:rsidRDefault="00E04CA8" w:rsidP="00EF3883">
            <w:pPr>
              <w:rPr>
                <w:rFonts w:ascii="Helvetica" w:hAnsi="Helvetica" w:cs="Helvetica"/>
                <w:lang w:val="it-IT"/>
              </w:rPr>
            </w:pPr>
            <w:r w:rsidRPr="00775C30">
              <w:rPr>
                <w:rFonts w:ascii="Helvetica" w:hAnsi="Helvetica" w:cs="Helvetica"/>
                <w:lang w:val="it-IT"/>
              </w:rPr>
              <w:t>2014</w:t>
            </w:r>
          </w:p>
        </w:tc>
        <w:tc>
          <w:tcPr>
            <w:tcW w:w="7020" w:type="dxa"/>
            <w:gridSpan w:val="2"/>
            <w:tcBorders>
              <w:top w:val="single" w:sz="4" w:space="0" w:color="auto"/>
              <w:left w:val="single" w:sz="4" w:space="0" w:color="auto"/>
              <w:bottom w:val="single" w:sz="4" w:space="0" w:color="auto"/>
              <w:right w:val="single" w:sz="4" w:space="0" w:color="auto"/>
            </w:tcBorders>
          </w:tcPr>
          <w:p w14:paraId="65CAC482" w14:textId="77777777" w:rsidR="00E04CA8" w:rsidRPr="00775C30" w:rsidRDefault="00E04CA8" w:rsidP="00EF3883">
            <w:pPr>
              <w:rPr>
                <w:rFonts w:ascii="Helvetica" w:hAnsi="Helvetica" w:cs="Helvetica"/>
                <w:lang w:val="it-IT"/>
              </w:rPr>
            </w:pPr>
            <w:r w:rsidRPr="00775C30">
              <w:rPr>
                <w:rFonts w:ascii="Helvetica" w:hAnsi="Helvetica" w:cs="Helvetica"/>
                <w:lang w:val="it-IT"/>
              </w:rPr>
              <w:t xml:space="preserve">A Study On Market </w:t>
            </w:r>
            <w:proofErr w:type="spellStart"/>
            <w:r w:rsidRPr="00775C30">
              <w:rPr>
                <w:rFonts w:ascii="Helvetica" w:hAnsi="Helvetica" w:cs="Helvetica"/>
                <w:lang w:val="it-IT"/>
              </w:rPr>
              <w:t>Needs</w:t>
            </w:r>
            <w:proofErr w:type="spellEnd"/>
            <w:r w:rsidRPr="00775C30">
              <w:rPr>
                <w:rFonts w:ascii="Helvetica" w:hAnsi="Helvetica" w:cs="Helvetica"/>
                <w:lang w:val="it-IT"/>
              </w:rPr>
              <w:t xml:space="preserve">, Analysis, </w:t>
            </w:r>
            <w:proofErr w:type="spellStart"/>
            <w:r w:rsidRPr="00775C30">
              <w:rPr>
                <w:rFonts w:ascii="Helvetica" w:hAnsi="Helvetica" w:cs="Helvetica"/>
                <w:lang w:val="it-IT"/>
              </w:rPr>
              <w:t>Potential</w:t>
            </w:r>
            <w:proofErr w:type="spellEnd"/>
            <w:r w:rsidRPr="00775C30">
              <w:rPr>
                <w:rFonts w:ascii="Helvetica" w:hAnsi="Helvetica" w:cs="Helvetica"/>
                <w:lang w:val="it-IT"/>
              </w:rPr>
              <w:t xml:space="preserve"> And </w:t>
            </w:r>
            <w:proofErr w:type="spellStart"/>
            <w:r w:rsidRPr="00775C30">
              <w:rPr>
                <w:rFonts w:ascii="Helvetica" w:hAnsi="Helvetica" w:cs="Helvetica"/>
                <w:lang w:val="it-IT"/>
              </w:rPr>
              <w:t>Commercialisation</w:t>
            </w:r>
            <w:proofErr w:type="spellEnd"/>
            <w:r w:rsidRPr="00775C30">
              <w:rPr>
                <w:rFonts w:ascii="Helvetica" w:hAnsi="Helvetica" w:cs="Helvetica"/>
                <w:lang w:val="it-IT"/>
              </w:rPr>
              <w:t xml:space="preserve"> Strategy For Cardio Devices. UTM </w:t>
            </w:r>
            <w:proofErr w:type="spellStart"/>
            <w:r w:rsidRPr="00775C30">
              <w:rPr>
                <w:rFonts w:ascii="Helvetica" w:hAnsi="Helvetica" w:cs="Helvetica"/>
                <w:lang w:val="it-IT"/>
              </w:rPr>
              <w:t>Research</w:t>
            </w:r>
            <w:proofErr w:type="spellEnd"/>
            <w:r w:rsidRPr="00775C30">
              <w:rPr>
                <w:rFonts w:ascii="Helvetica" w:hAnsi="Helvetica" w:cs="Helvetica"/>
                <w:lang w:val="it-IT"/>
              </w:rPr>
              <w:t xml:space="preserve"> University Grant</w:t>
            </w:r>
          </w:p>
          <w:p w14:paraId="2EE18E89" w14:textId="77777777" w:rsidR="00E04CA8" w:rsidRPr="00775C30" w:rsidRDefault="00E04CA8" w:rsidP="00EF3883">
            <w:pPr>
              <w:rPr>
                <w:rFonts w:ascii="Helvetica" w:hAnsi="Helvetica" w:cs="Helvetica"/>
                <w:lang w:val="it-IT"/>
              </w:rPr>
            </w:pPr>
            <w:proofErr w:type="spellStart"/>
            <w:r w:rsidRPr="00775C30">
              <w:rPr>
                <w:rFonts w:ascii="Helvetica" w:hAnsi="Helvetica" w:cs="Helvetica"/>
                <w:lang w:val="it-IT"/>
              </w:rPr>
              <w:t>Flagship</w:t>
            </w:r>
            <w:proofErr w:type="spellEnd"/>
            <w:r w:rsidRPr="00775C30">
              <w:rPr>
                <w:rFonts w:ascii="Helvetica" w:hAnsi="Helvetica" w:cs="Helvetica"/>
                <w:lang w:val="it-IT"/>
              </w:rPr>
              <w:t xml:space="preserve"> Grant (RM25,000)</w:t>
            </w:r>
          </w:p>
        </w:tc>
      </w:tr>
      <w:tr w:rsidR="00E04CA8" w:rsidRPr="00775C30" w14:paraId="2EC8A8AF"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31DDEA3E" w14:textId="165BC3A4" w:rsidR="00E04CA8" w:rsidRPr="00775C30" w:rsidRDefault="00E04CA8" w:rsidP="00EF3883">
            <w:pPr>
              <w:rPr>
                <w:rFonts w:ascii="Helvetica" w:hAnsi="Helvetica" w:cs="Helvetica"/>
                <w:lang w:val="it-IT"/>
              </w:rPr>
            </w:pPr>
            <w:r>
              <w:rPr>
                <w:rFonts w:ascii="Helvetica" w:hAnsi="Helvetica" w:cs="Helvetica"/>
                <w:lang w:val="it-IT"/>
              </w:rPr>
              <w:t>27.</w:t>
            </w:r>
          </w:p>
        </w:tc>
        <w:tc>
          <w:tcPr>
            <w:tcW w:w="967" w:type="dxa"/>
            <w:tcBorders>
              <w:top w:val="single" w:sz="4" w:space="0" w:color="auto"/>
              <w:left w:val="single" w:sz="4" w:space="0" w:color="auto"/>
              <w:bottom w:val="single" w:sz="4" w:space="0" w:color="auto"/>
              <w:right w:val="single" w:sz="4" w:space="0" w:color="auto"/>
            </w:tcBorders>
          </w:tcPr>
          <w:p w14:paraId="29700FBC" w14:textId="77777777" w:rsidR="00E04CA8" w:rsidRPr="00775C30" w:rsidRDefault="00E04CA8" w:rsidP="00EF3883">
            <w:pPr>
              <w:rPr>
                <w:rFonts w:ascii="Helvetica" w:hAnsi="Helvetica" w:cs="Helvetica"/>
                <w:lang w:val="it-IT"/>
              </w:rPr>
            </w:pPr>
            <w:r w:rsidRPr="00775C30">
              <w:rPr>
                <w:rFonts w:ascii="Helvetica" w:hAnsi="Helvetica" w:cs="Helvetica"/>
                <w:lang w:val="it-IT"/>
              </w:rPr>
              <w:t>2013</w:t>
            </w:r>
          </w:p>
        </w:tc>
        <w:tc>
          <w:tcPr>
            <w:tcW w:w="7020" w:type="dxa"/>
            <w:gridSpan w:val="2"/>
            <w:tcBorders>
              <w:top w:val="single" w:sz="4" w:space="0" w:color="auto"/>
              <w:left w:val="single" w:sz="4" w:space="0" w:color="auto"/>
              <w:bottom w:val="single" w:sz="4" w:space="0" w:color="auto"/>
              <w:right w:val="single" w:sz="4" w:space="0" w:color="auto"/>
            </w:tcBorders>
          </w:tcPr>
          <w:p w14:paraId="59F7062E" w14:textId="77777777" w:rsidR="00E04CA8" w:rsidRPr="00775C30" w:rsidRDefault="00E04CA8" w:rsidP="00EF3883">
            <w:pPr>
              <w:rPr>
                <w:rFonts w:ascii="Helvetica" w:hAnsi="Helvetica" w:cs="Helvetica"/>
                <w:lang w:val="it-IT"/>
              </w:rPr>
            </w:pPr>
            <w:r w:rsidRPr="00775C30">
              <w:rPr>
                <w:rFonts w:ascii="Helvetica" w:hAnsi="Helvetica" w:cs="Helvetica"/>
                <w:lang w:val="it-IT"/>
              </w:rPr>
              <w:t xml:space="preserve">Market study and </w:t>
            </w:r>
            <w:proofErr w:type="spellStart"/>
            <w:r w:rsidRPr="00775C30">
              <w:rPr>
                <w:rFonts w:ascii="Helvetica" w:hAnsi="Helvetica" w:cs="Helvetica"/>
                <w:lang w:val="it-IT"/>
              </w:rPr>
              <w:t>Commercialisation</w:t>
            </w:r>
            <w:proofErr w:type="spellEnd"/>
            <w:r w:rsidRPr="00775C30">
              <w:rPr>
                <w:rFonts w:ascii="Helvetica" w:hAnsi="Helvetica" w:cs="Helvetica"/>
                <w:lang w:val="it-IT"/>
              </w:rPr>
              <w:t xml:space="preserve"> of </w:t>
            </w:r>
            <w:proofErr w:type="spellStart"/>
            <w:r w:rsidRPr="00775C30">
              <w:rPr>
                <w:rFonts w:ascii="Helvetica" w:hAnsi="Helvetica" w:cs="Helvetica"/>
                <w:lang w:val="it-IT"/>
              </w:rPr>
              <w:t>Medical</w:t>
            </w:r>
            <w:proofErr w:type="spellEnd"/>
            <w:r w:rsidRPr="00775C30">
              <w:rPr>
                <w:rFonts w:ascii="Helvetica" w:hAnsi="Helvetica" w:cs="Helvetica"/>
                <w:lang w:val="it-IT"/>
              </w:rPr>
              <w:t xml:space="preserve"> Device</w:t>
            </w:r>
          </w:p>
          <w:p w14:paraId="74B4FA2F" w14:textId="77777777" w:rsidR="00E04CA8" w:rsidRPr="00775C30" w:rsidRDefault="00E04CA8" w:rsidP="00EF3883">
            <w:pPr>
              <w:rPr>
                <w:rFonts w:ascii="Helvetica" w:hAnsi="Helvetica" w:cs="Helvetica"/>
                <w:lang w:val="it-IT"/>
              </w:rPr>
            </w:pPr>
            <w:r w:rsidRPr="00775C30">
              <w:rPr>
                <w:rFonts w:ascii="Helvetica" w:hAnsi="Helvetica" w:cs="Helvetica"/>
                <w:lang w:val="it-IT"/>
              </w:rPr>
              <w:t xml:space="preserve">UTM </w:t>
            </w:r>
            <w:proofErr w:type="spellStart"/>
            <w:r w:rsidRPr="00775C30">
              <w:rPr>
                <w:rFonts w:ascii="Helvetica" w:hAnsi="Helvetica" w:cs="Helvetica"/>
                <w:lang w:val="it-IT"/>
              </w:rPr>
              <w:t>Research</w:t>
            </w:r>
            <w:proofErr w:type="spellEnd"/>
            <w:r w:rsidRPr="00775C30">
              <w:rPr>
                <w:rFonts w:ascii="Helvetica" w:hAnsi="Helvetica" w:cs="Helvetica"/>
                <w:lang w:val="it-IT"/>
              </w:rPr>
              <w:t xml:space="preserve"> University Grant</w:t>
            </w:r>
          </w:p>
          <w:p w14:paraId="5DEED75B" w14:textId="77777777" w:rsidR="00E04CA8" w:rsidRPr="00775C30" w:rsidRDefault="00E04CA8" w:rsidP="00EF3883">
            <w:pPr>
              <w:rPr>
                <w:rFonts w:ascii="Helvetica" w:hAnsi="Helvetica" w:cs="Helvetica"/>
                <w:lang w:val="it-IT"/>
              </w:rPr>
            </w:pPr>
            <w:proofErr w:type="spellStart"/>
            <w:r w:rsidRPr="00775C30">
              <w:rPr>
                <w:rFonts w:ascii="Helvetica" w:hAnsi="Helvetica" w:cs="Helvetica"/>
                <w:lang w:val="it-IT"/>
              </w:rPr>
              <w:t>Flagship</w:t>
            </w:r>
            <w:proofErr w:type="spellEnd"/>
            <w:r w:rsidRPr="00775C30">
              <w:rPr>
                <w:rFonts w:ascii="Helvetica" w:hAnsi="Helvetica" w:cs="Helvetica"/>
                <w:lang w:val="it-IT"/>
              </w:rPr>
              <w:t xml:space="preserve"> Grant (RM30,000)</w:t>
            </w:r>
          </w:p>
        </w:tc>
      </w:tr>
      <w:tr w:rsidR="00E04CA8" w:rsidRPr="00775C30" w14:paraId="0DFBEC20" w14:textId="77777777" w:rsidTr="00F4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c>
          <w:tcPr>
            <w:tcW w:w="660" w:type="dxa"/>
            <w:tcBorders>
              <w:top w:val="single" w:sz="4" w:space="0" w:color="auto"/>
              <w:left w:val="single" w:sz="4" w:space="0" w:color="auto"/>
              <w:bottom w:val="single" w:sz="4" w:space="0" w:color="auto"/>
              <w:right w:val="single" w:sz="4" w:space="0" w:color="auto"/>
            </w:tcBorders>
          </w:tcPr>
          <w:p w14:paraId="62FC0741" w14:textId="6F27F1D9" w:rsidR="00E04CA8" w:rsidRPr="00775C30" w:rsidRDefault="00E04CA8" w:rsidP="00EF3883">
            <w:pPr>
              <w:rPr>
                <w:rFonts w:ascii="Helvetica" w:hAnsi="Helvetica" w:cs="Helvetica"/>
                <w:lang w:val="it-IT"/>
              </w:rPr>
            </w:pPr>
            <w:r>
              <w:rPr>
                <w:rFonts w:ascii="Helvetica" w:hAnsi="Helvetica" w:cs="Helvetica"/>
                <w:lang w:val="it-IT"/>
              </w:rPr>
              <w:t>28.</w:t>
            </w:r>
          </w:p>
        </w:tc>
        <w:tc>
          <w:tcPr>
            <w:tcW w:w="967" w:type="dxa"/>
            <w:tcBorders>
              <w:top w:val="single" w:sz="4" w:space="0" w:color="auto"/>
              <w:left w:val="single" w:sz="4" w:space="0" w:color="auto"/>
              <w:bottom w:val="single" w:sz="4" w:space="0" w:color="auto"/>
              <w:right w:val="single" w:sz="4" w:space="0" w:color="auto"/>
            </w:tcBorders>
          </w:tcPr>
          <w:p w14:paraId="79AF45F7" w14:textId="77777777" w:rsidR="00E04CA8" w:rsidRPr="00775C30" w:rsidRDefault="00E04CA8" w:rsidP="00EF3883">
            <w:pPr>
              <w:rPr>
                <w:rFonts w:ascii="Helvetica" w:hAnsi="Helvetica" w:cs="Helvetica"/>
                <w:lang w:val="it-IT"/>
              </w:rPr>
            </w:pPr>
            <w:r>
              <w:rPr>
                <w:rFonts w:ascii="Helvetica" w:hAnsi="Helvetica" w:cs="Helvetica"/>
                <w:lang w:val="it-IT"/>
              </w:rPr>
              <w:t>2012</w:t>
            </w:r>
          </w:p>
        </w:tc>
        <w:tc>
          <w:tcPr>
            <w:tcW w:w="7020" w:type="dxa"/>
            <w:gridSpan w:val="2"/>
            <w:tcBorders>
              <w:top w:val="single" w:sz="4" w:space="0" w:color="auto"/>
              <w:left w:val="single" w:sz="4" w:space="0" w:color="auto"/>
              <w:bottom w:val="single" w:sz="4" w:space="0" w:color="auto"/>
              <w:right w:val="single" w:sz="4" w:space="0" w:color="auto"/>
            </w:tcBorders>
          </w:tcPr>
          <w:p w14:paraId="1D7AE04F" w14:textId="1DF9D910" w:rsidR="00E04CA8" w:rsidRPr="00775C30" w:rsidRDefault="00E04CA8" w:rsidP="00EF3883">
            <w:pPr>
              <w:rPr>
                <w:rFonts w:ascii="Helvetica" w:hAnsi="Helvetica" w:cs="Helvetica"/>
                <w:lang w:val="it-IT"/>
              </w:rPr>
            </w:pPr>
            <w:r>
              <w:rPr>
                <w:rFonts w:ascii="Helvetica" w:hAnsi="Helvetica" w:cs="Helvetica"/>
                <w:lang w:val="it-IT"/>
              </w:rPr>
              <w:t>National Innovation Survey 2012(MOSTI)</w:t>
            </w:r>
          </w:p>
        </w:tc>
      </w:tr>
      <w:tr w:rsidR="003A6AD9" w:rsidRPr="00DA01C7" w14:paraId="2BDDA18C" w14:textId="77777777" w:rsidTr="00F41B0C">
        <w:trPr>
          <w:gridAfter w:val="1"/>
          <w:wAfter w:w="12" w:type="dxa"/>
        </w:trPr>
        <w:tc>
          <w:tcPr>
            <w:tcW w:w="8640" w:type="dxa"/>
            <w:gridSpan w:val="3"/>
            <w:shd w:val="clear" w:color="auto" w:fill="17365D" w:themeFill="text2" w:themeFillShade="BF"/>
          </w:tcPr>
          <w:p w14:paraId="01296393" w14:textId="1DB7EDF6" w:rsidR="003A6AD9" w:rsidRPr="00DA01C7" w:rsidRDefault="003A6AD9" w:rsidP="001F07AD">
            <w:pPr>
              <w:jc w:val="center"/>
              <w:rPr>
                <w:rFonts w:ascii="Helvetica" w:hAnsi="Helvetica" w:cs="Helvetica"/>
                <w:b/>
              </w:rPr>
            </w:pPr>
            <w:r w:rsidRPr="00DA01C7">
              <w:rPr>
                <w:rFonts w:ascii="Helvetica" w:hAnsi="Helvetica" w:cs="Helvetica"/>
              </w:rPr>
              <w:lastRenderedPageBreak/>
              <w:tab/>
            </w:r>
            <w:r>
              <w:rPr>
                <w:rFonts w:ascii="Helvetica" w:hAnsi="Helvetica" w:cs="Helvetica"/>
                <w:b/>
              </w:rPr>
              <w:t>PUBLICATIONS</w:t>
            </w:r>
          </w:p>
        </w:tc>
      </w:tr>
    </w:tbl>
    <w:tbl>
      <w:tblPr>
        <w:tblStyle w:val="TableGrid"/>
        <w:tblW w:w="5000" w:type="pct"/>
        <w:tblLook w:val="04A0" w:firstRow="1" w:lastRow="0" w:firstColumn="1" w:lastColumn="0" w:noHBand="0" w:noVBand="1"/>
      </w:tblPr>
      <w:tblGrid>
        <w:gridCol w:w="603"/>
        <w:gridCol w:w="1006"/>
        <w:gridCol w:w="7021"/>
      </w:tblGrid>
      <w:tr w:rsidR="00C43399" w:rsidRPr="00B11C5C" w14:paraId="5FC6FEFB" w14:textId="77777777" w:rsidTr="00E979E8">
        <w:trPr>
          <w:tblHeader/>
        </w:trPr>
        <w:tc>
          <w:tcPr>
            <w:tcW w:w="603" w:type="dxa"/>
            <w:shd w:val="clear" w:color="auto" w:fill="FFC000"/>
          </w:tcPr>
          <w:p w14:paraId="36EB83E5" w14:textId="5C6CBAE8" w:rsidR="00C43399" w:rsidRPr="00B11C5C" w:rsidRDefault="00C43399">
            <w:pPr>
              <w:jc w:val="center"/>
              <w:rPr>
                <w:rFonts w:ascii="Helvetica" w:hAnsi="Helvetica" w:cs="Helvetica"/>
                <w:b/>
                <w:bCs/>
              </w:rPr>
            </w:pPr>
            <w:r w:rsidRPr="00B11C5C">
              <w:rPr>
                <w:rFonts w:ascii="Helvetica" w:hAnsi="Helvetica" w:cs="Helvetica"/>
                <w:b/>
                <w:bCs/>
              </w:rPr>
              <w:t>No.</w:t>
            </w:r>
          </w:p>
        </w:tc>
        <w:tc>
          <w:tcPr>
            <w:tcW w:w="1006" w:type="dxa"/>
            <w:shd w:val="clear" w:color="auto" w:fill="FFC000"/>
          </w:tcPr>
          <w:p w14:paraId="042FB0A7" w14:textId="524B45C6" w:rsidR="00C43399" w:rsidRPr="00B11C5C" w:rsidRDefault="00C43399">
            <w:pPr>
              <w:jc w:val="center"/>
              <w:rPr>
                <w:rFonts w:ascii="Helvetica" w:hAnsi="Helvetica" w:cs="Helvetica"/>
                <w:b/>
                <w:bCs/>
              </w:rPr>
            </w:pPr>
            <w:r w:rsidRPr="00B11C5C">
              <w:rPr>
                <w:rFonts w:ascii="Helvetica" w:hAnsi="Helvetica" w:cs="Helvetica"/>
                <w:b/>
                <w:bCs/>
              </w:rPr>
              <w:t>Year</w:t>
            </w:r>
          </w:p>
        </w:tc>
        <w:tc>
          <w:tcPr>
            <w:tcW w:w="7021" w:type="dxa"/>
            <w:shd w:val="clear" w:color="auto" w:fill="FFC000"/>
          </w:tcPr>
          <w:p w14:paraId="3498AA38" w14:textId="2CC0A18F" w:rsidR="00C43399" w:rsidRPr="00B11C5C" w:rsidRDefault="00C43399">
            <w:pPr>
              <w:jc w:val="center"/>
              <w:rPr>
                <w:rFonts w:ascii="Helvetica" w:hAnsi="Helvetica" w:cs="Helvetica"/>
                <w:b/>
                <w:bCs/>
              </w:rPr>
            </w:pPr>
            <w:r w:rsidRPr="00B11C5C">
              <w:rPr>
                <w:rFonts w:ascii="Helvetica" w:hAnsi="Helvetica" w:cs="Helvetica"/>
                <w:b/>
                <w:bCs/>
              </w:rPr>
              <w:t>Publication info</w:t>
            </w:r>
          </w:p>
        </w:tc>
      </w:tr>
      <w:tr w:rsidR="00A6737D" w14:paraId="2EDA6849" w14:textId="77777777" w:rsidTr="00E979E8">
        <w:tc>
          <w:tcPr>
            <w:tcW w:w="603" w:type="dxa"/>
          </w:tcPr>
          <w:p w14:paraId="6802603E" w14:textId="7D75283E" w:rsidR="00A6737D" w:rsidRDefault="00572538">
            <w:pPr>
              <w:jc w:val="center"/>
              <w:rPr>
                <w:rFonts w:ascii="Helvetica" w:hAnsi="Helvetica" w:cs="Helvetica"/>
              </w:rPr>
            </w:pPr>
            <w:r>
              <w:rPr>
                <w:rFonts w:ascii="Helvetica" w:hAnsi="Helvetica" w:cs="Helvetica"/>
              </w:rPr>
              <w:t>1</w:t>
            </w:r>
          </w:p>
        </w:tc>
        <w:tc>
          <w:tcPr>
            <w:tcW w:w="1006" w:type="dxa"/>
          </w:tcPr>
          <w:p w14:paraId="3E3319FB" w14:textId="4C7E7A62" w:rsidR="00A6737D" w:rsidRDefault="00A6737D">
            <w:pPr>
              <w:jc w:val="center"/>
              <w:rPr>
                <w:rFonts w:ascii="Helvetica" w:hAnsi="Helvetica" w:cs="Helvetica"/>
              </w:rPr>
            </w:pPr>
            <w:r>
              <w:rPr>
                <w:rFonts w:ascii="Helvetica" w:hAnsi="Helvetica" w:cs="Helvetica"/>
              </w:rPr>
              <w:t>2023</w:t>
            </w:r>
          </w:p>
        </w:tc>
        <w:tc>
          <w:tcPr>
            <w:tcW w:w="7021" w:type="dxa"/>
          </w:tcPr>
          <w:p w14:paraId="4978802F" w14:textId="0DB4B7EB" w:rsidR="00A6737D" w:rsidRPr="00B10FF4" w:rsidRDefault="00B10FF4" w:rsidP="00C43399">
            <w:pPr>
              <w:rPr>
                <w:rFonts w:ascii="Helvetica" w:hAnsi="Helvetica" w:cs="Helvetica"/>
                <w:lang w:val="en-MY"/>
              </w:rPr>
            </w:pPr>
            <w:r w:rsidRPr="00B10FF4">
              <w:rPr>
                <w:rFonts w:ascii="Helvetica" w:hAnsi="Helvetica" w:cs="Helvetica"/>
                <w:lang w:val="en-MY"/>
              </w:rPr>
              <w:t>Job Satisfactions And Human Resource Management For Hotel Staff In China</w:t>
            </w:r>
          </w:p>
        </w:tc>
      </w:tr>
      <w:tr w:rsidR="00A6737D" w14:paraId="2C21695A" w14:textId="77777777" w:rsidTr="00E979E8">
        <w:tc>
          <w:tcPr>
            <w:tcW w:w="603" w:type="dxa"/>
          </w:tcPr>
          <w:p w14:paraId="4F331ED0" w14:textId="1295DCFE" w:rsidR="00A6737D" w:rsidRDefault="00572538">
            <w:pPr>
              <w:jc w:val="center"/>
              <w:rPr>
                <w:rFonts w:ascii="Helvetica" w:hAnsi="Helvetica" w:cs="Helvetica"/>
              </w:rPr>
            </w:pPr>
            <w:r>
              <w:rPr>
                <w:rFonts w:ascii="Helvetica" w:hAnsi="Helvetica" w:cs="Helvetica"/>
              </w:rPr>
              <w:t>2</w:t>
            </w:r>
          </w:p>
        </w:tc>
        <w:tc>
          <w:tcPr>
            <w:tcW w:w="1006" w:type="dxa"/>
          </w:tcPr>
          <w:p w14:paraId="7732003B" w14:textId="7B3F7474" w:rsidR="00A6737D" w:rsidRDefault="00A6737D">
            <w:pPr>
              <w:jc w:val="center"/>
              <w:rPr>
                <w:rFonts w:ascii="Helvetica" w:hAnsi="Helvetica" w:cs="Helvetica"/>
              </w:rPr>
            </w:pPr>
            <w:r>
              <w:rPr>
                <w:rFonts w:ascii="Helvetica" w:hAnsi="Helvetica" w:cs="Helvetica"/>
              </w:rPr>
              <w:t>2023</w:t>
            </w:r>
          </w:p>
        </w:tc>
        <w:tc>
          <w:tcPr>
            <w:tcW w:w="7021" w:type="dxa"/>
          </w:tcPr>
          <w:p w14:paraId="543FBC23" w14:textId="6EE30348" w:rsidR="00A6737D" w:rsidRPr="00C90AB3" w:rsidRDefault="00E70CE7" w:rsidP="00C43399">
            <w:pPr>
              <w:rPr>
                <w:rFonts w:ascii="Helvetica" w:hAnsi="Helvetica" w:cs="Helvetica"/>
              </w:rPr>
            </w:pPr>
            <w:r w:rsidRPr="00E70CE7">
              <w:rPr>
                <w:rFonts w:ascii="Helvetica" w:hAnsi="Helvetica" w:cs="Helvetica"/>
              </w:rPr>
              <w:t xml:space="preserve">The Mediating Effect </w:t>
            </w:r>
            <w:proofErr w:type="gramStart"/>
            <w:r w:rsidRPr="00E70CE7">
              <w:rPr>
                <w:rFonts w:ascii="Helvetica" w:hAnsi="Helvetica" w:cs="Helvetica"/>
              </w:rPr>
              <w:t>Of</w:t>
            </w:r>
            <w:proofErr w:type="gramEnd"/>
            <w:r w:rsidRPr="00E70CE7">
              <w:rPr>
                <w:rFonts w:ascii="Helvetica" w:hAnsi="Helvetica" w:cs="Helvetica"/>
              </w:rPr>
              <w:t xml:space="preserve"> Emotional Intelligence </w:t>
            </w:r>
            <w:proofErr w:type="gramStart"/>
            <w:r w:rsidRPr="00E70CE7">
              <w:rPr>
                <w:rFonts w:ascii="Helvetica" w:hAnsi="Helvetica" w:cs="Helvetica"/>
              </w:rPr>
              <w:t>On</w:t>
            </w:r>
            <w:proofErr w:type="gramEnd"/>
            <w:r w:rsidRPr="00E70CE7">
              <w:rPr>
                <w:rFonts w:ascii="Helvetica" w:hAnsi="Helvetica" w:cs="Helvetica"/>
              </w:rPr>
              <w:t xml:space="preserve"> </w:t>
            </w:r>
            <w:proofErr w:type="gramStart"/>
            <w:r w:rsidRPr="00E70CE7">
              <w:rPr>
                <w:rFonts w:ascii="Helvetica" w:hAnsi="Helvetica" w:cs="Helvetica"/>
              </w:rPr>
              <w:t>The</w:t>
            </w:r>
            <w:proofErr w:type="gramEnd"/>
            <w:r w:rsidRPr="00E70CE7">
              <w:rPr>
                <w:rFonts w:ascii="Helvetica" w:hAnsi="Helvetica" w:cs="Helvetica"/>
              </w:rPr>
              <w:t xml:space="preserve"> Relationship Between Talent Management Practices </w:t>
            </w:r>
            <w:proofErr w:type="gramStart"/>
            <w:r w:rsidRPr="00E70CE7">
              <w:rPr>
                <w:rFonts w:ascii="Helvetica" w:hAnsi="Helvetica" w:cs="Helvetica"/>
              </w:rPr>
              <w:t>And</w:t>
            </w:r>
            <w:proofErr w:type="gramEnd"/>
            <w:r w:rsidRPr="00E70CE7">
              <w:rPr>
                <w:rFonts w:ascii="Helvetica" w:hAnsi="Helvetica" w:cs="Helvetica"/>
              </w:rPr>
              <w:t xml:space="preserve"> Leadership Skills </w:t>
            </w:r>
            <w:proofErr w:type="gramStart"/>
            <w:r w:rsidRPr="00E70CE7">
              <w:rPr>
                <w:rFonts w:ascii="Helvetica" w:hAnsi="Helvetica" w:cs="Helvetica"/>
              </w:rPr>
              <w:t>In</w:t>
            </w:r>
            <w:proofErr w:type="gramEnd"/>
            <w:r w:rsidRPr="00E70CE7">
              <w:rPr>
                <w:rFonts w:ascii="Helvetica" w:hAnsi="Helvetica" w:cs="Helvetica"/>
              </w:rPr>
              <w:t xml:space="preserve"> Malaysian </w:t>
            </w:r>
            <w:proofErr w:type="spellStart"/>
            <w:r w:rsidRPr="00E70CE7">
              <w:rPr>
                <w:rFonts w:ascii="Helvetica" w:hAnsi="Helvetica" w:cs="Helvetica"/>
              </w:rPr>
              <w:t>Glcs</w:t>
            </w:r>
            <w:proofErr w:type="spellEnd"/>
          </w:p>
        </w:tc>
      </w:tr>
      <w:tr w:rsidR="00A6737D" w14:paraId="42408279" w14:textId="77777777" w:rsidTr="00E979E8">
        <w:tc>
          <w:tcPr>
            <w:tcW w:w="603" w:type="dxa"/>
          </w:tcPr>
          <w:p w14:paraId="15932CA8" w14:textId="1A4BC987" w:rsidR="00A6737D" w:rsidRDefault="00572538">
            <w:pPr>
              <w:jc w:val="center"/>
              <w:rPr>
                <w:rFonts w:ascii="Helvetica" w:hAnsi="Helvetica" w:cs="Helvetica"/>
              </w:rPr>
            </w:pPr>
            <w:r>
              <w:rPr>
                <w:rFonts w:ascii="Helvetica" w:hAnsi="Helvetica" w:cs="Helvetica"/>
              </w:rPr>
              <w:t>3</w:t>
            </w:r>
          </w:p>
        </w:tc>
        <w:tc>
          <w:tcPr>
            <w:tcW w:w="1006" w:type="dxa"/>
          </w:tcPr>
          <w:p w14:paraId="4A24F2C3" w14:textId="4767A0FA" w:rsidR="00A6737D" w:rsidRDefault="00A6737D">
            <w:pPr>
              <w:jc w:val="center"/>
              <w:rPr>
                <w:rFonts w:ascii="Helvetica" w:hAnsi="Helvetica" w:cs="Helvetica"/>
              </w:rPr>
            </w:pPr>
            <w:r>
              <w:rPr>
                <w:rFonts w:ascii="Helvetica" w:hAnsi="Helvetica" w:cs="Helvetica"/>
              </w:rPr>
              <w:t>2023</w:t>
            </w:r>
          </w:p>
        </w:tc>
        <w:tc>
          <w:tcPr>
            <w:tcW w:w="7021" w:type="dxa"/>
          </w:tcPr>
          <w:p w14:paraId="0681F27E" w14:textId="4F6969ED" w:rsidR="00A6737D" w:rsidRPr="00C90AB3" w:rsidRDefault="00016D7A" w:rsidP="00C43399">
            <w:pPr>
              <w:rPr>
                <w:rFonts w:ascii="Helvetica" w:hAnsi="Helvetica" w:cs="Helvetica"/>
              </w:rPr>
            </w:pPr>
            <w:r w:rsidRPr="00016D7A">
              <w:rPr>
                <w:rFonts w:ascii="Helvetica" w:hAnsi="Helvetica" w:cs="Helvetica"/>
              </w:rPr>
              <w:t xml:space="preserve">Open Innovation Towards Secondary School Innovation Performance </w:t>
            </w:r>
            <w:proofErr w:type="gramStart"/>
            <w:r w:rsidRPr="00016D7A">
              <w:rPr>
                <w:rFonts w:ascii="Helvetica" w:hAnsi="Helvetica" w:cs="Helvetica"/>
              </w:rPr>
              <w:t>In</w:t>
            </w:r>
            <w:proofErr w:type="gramEnd"/>
            <w:r w:rsidRPr="00016D7A">
              <w:rPr>
                <w:rFonts w:ascii="Helvetica" w:hAnsi="Helvetica" w:cs="Helvetica"/>
              </w:rPr>
              <w:t xml:space="preserve"> Kulai District</w:t>
            </w:r>
          </w:p>
        </w:tc>
      </w:tr>
      <w:tr w:rsidR="00A6737D" w14:paraId="2D12CF23" w14:textId="77777777" w:rsidTr="00E979E8">
        <w:tc>
          <w:tcPr>
            <w:tcW w:w="603" w:type="dxa"/>
          </w:tcPr>
          <w:p w14:paraId="4EE0B079" w14:textId="687EFDEE" w:rsidR="00A6737D" w:rsidRDefault="00572538">
            <w:pPr>
              <w:jc w:val="center"/>
              <w:rPr>
                <w:rFonts w:ascii="Helvetica" w:hAnsi="Helvetica" w:cs="Helvetica"/>
              </w:rPr>
            </w:pPr>
            <w:r>
              <w:rPr>
                <w:rFonts w:ascii="Helvetica" w:hAnsi="Helvetica" w:cs="Helvetica"/>
              </w:rPr>
              <w:t>4</w:t>
            </w:r>
          </w:p>
        </w:tc>
        <w:tc>
          <w:tcPr>
            <w:tcW w:w="1006" w:type="dxa"/>
          </w:tcPr>
          <w:p w14:paraId="1CDEF966" w14:textId="2DA519AE" w:rsidR="00A6737D" w:rsidRDefault="00A6737D">
            <w:pPr>
              <w:jc w:val="center"/>
              <w:rPr>
                <w:rFonts w:ascii="Helvetica" w:hAnsi="Helvetica" w:cs="Helvetica"/>
              </w:rPr>
            </w:pPr>
            <w:r>
              <w:rPr>
                <w:rFonts w:ascii="Helvetica" w:hAnsi="Helvetica" w:cs="Helvetica"/>
              </w:rPr>
              <w:t>202</w:t>
            </w:r>
            <w:r w:rsidR="00016D7A">
              <w:rPr>
                <w:rFonts w:ascii="Helvetica" w:hAnsi="Helvetica" w:cs="Helvetica"/>
              </w:rPr>
              <w:t>2</w:t>
            </w:r>
          </w:p>
        </w:tc>
        <w:tc>
          <w:tcPr>
            <w:tcW w:w="7021" w:type="dxa"/>
          </w:tcPr>
          <w:p w14:paraId="31127B59" w14:textId="150E1547" w:rsidR="00A6737D" w:rsidRPr="00C90AB3" w:rsidRDefault="00016D7A" w:rsidP="00C43399">
            <w:pPr>
              <w:rPr>
                <w:rFonts w:ascii="Helvetica" w:hAnsi="Helvetica" w:cs="Helvetica"/>
              </w:rPr>
            </w:pPr>
            <w:r w:rsidRPr="00016D7A">
              <w:rPr>
                <w:rFonts w:ascii="Helvetica" w:hAnsi="Helvetica" w:cs="Helvetica"/>
              </w:rPr>
              <w:t xml:space="preserve">Bee Modular </w:t>
            </w:r>
            <w:proofErr w:type="spellStart"/>
            <w:r w:rsidRPr="00016D7A">
              <w:rPr>
                <w:rFonts w:ascii="Helvetica" w:hAnsi="Helvetica" w:cs="Helvetica"/>
              </w:rPr>
              <w:t>Utm</w:t>
            </w:r>
            <w:proofErr w:type="spellEnd"/>
            <w:r w:rsidRPr="00016D7A">
              <w:rPr>
                <w:rFonts w:ascii="Helvetica" w:hAnsi="Helvetica" w:cs="Helvetica"/>
              </w:rPr>
              <w:t xml:space="preserve"> </w:t>
            </w:r>
            <w:proofErr w:type="gramStart"/>
            <w:r w:rsidRPr="00016D7A">
              <w:rPr>
                <w:rFonts w:ascii="Helvetica" w:hAnsi="Helvetica" w:cs="Helvetica"/>
              </w:rPr>
              <w:t>And</w:t>
            </w:r>
            <w:proofErr w:type="gramEnd"/>
            <w:r w:rsidRPr="00016D7A">
              <w:rPr>
                <w:rFonts w:ascii="Helvetica" w:hAnsi="Helvetica" w:cs="Helvetica"/>
              </w:rPr>
              <w:t xml:space="preserve"> Community Empowerment</w:t>
            </w:r>
          </w:p>
        </w:tc>
      </w:tr>
      <w:tr w:rsidR="00016D7A" w14:paraId="41B4EA72" w14:textId="77777777" w:rsidTr="00E979E8">
        <w:tc>
          <w:tcPr>
            <w:tcW w:w="603" w:type="dxa"/>
          </w:tcPr>
          <w:p w14:paraId="5E30767F" w14:textId="6AE09502" w:rsidR="00016D7A" w:rsidRDefault="00572538">
            <w:pPr>
              <w:jc w:val="center"/>
              <w:rPr>
                <w:rFonts w:ascii="Helvetica" w:hAnsi="Helvetica" w:cs="Helvetica"/>
              </w:rPr>
            </w:pPr>
            <w:r>
              <w:rPr>
                <w:rFonts w:ascii="Helvetica" w:hAnsi="Helvetica" w:cs="Helvetica"/>
              </w:rPr>
              <w:t>5</w:t>
            </w:r>
          </w:p>
        </w:tc>
        <w:tc>
          <w:tcPr>
            <w:tcW w:w="1006" w:type="dxa"/>
          </w:tcPr>
          <w:p w14:paraId="043EC287" w14:textId="34989946" w:rsidR="00016D7A" w:rsidRDefault="0005631D">
            <w:pPr>
              <w:jc w:val="center"/>
              <w:rPr>
                <w:rFonts w:ascii="Helvetica" w:hAnsi="Helvetica" w:cs="Helvetica"/>
              </w:rPr>
            </w:pPr>
            <w:r>
              <w:rPr>
                <w:rFonts w:ascii="Helvetica" w:hAnsi="Helvetica" w:cs="Helvetica"/>
              </w:rPr>
              <w:t>2022</w:t>
            </w:r>
          </w:p>
        </w:tc>
        <w:tc>
          <w:tcPr>
            <w:tcW w:w="7021" w:type="dxa"/>
          </w:tcPr>
          <w:p w14:paraId="76B96718" w14:textId="140C71F8" w:rsidR="00016D7A" w:rsidRPr="00C90AB3" w:rsidRDefault="00A33B53" w:rsidP="00C43399">
            <w:pPr>
              <w:rPr>
                <w:rFonts w:ascii="Helvetica" w:hAnsi="Helvetica" w:cs="Helvetica"/>
              </w:rPr>
            </w:pPr>
            <w:r w:rsidRPr="00A33B53">
              <w:rPr>
                <w:rFonts w:ascii="Helvetica" w:hAnsi="Helvetica" w:cs="Helvetica"/>
              </w:rPr>
              <w:t>Reviewing Factors That Affect Conspicuous Online Consumption</w:t>
            </w:r>
          </w:p>
        </w:tc>
      </w:tr>
      <w:tr w:rsidR="00016D7A" w14:paraId="646E8A7C" w14:textId="77777777" w:rsidTr="00E979E8">
        <w:tc>
          <w:tcPr>
            <w:tcW w:w="603" w:type="dxa"/>
          </w:tcPr>
          <w:p w14:paraId="30B68199" w14:textId="44C1701A" w:rsidR="00016D7A" w:rsidRDefault="00572538">
            <w:pPr>
              <w:jc w:val="center"/>
              <w:rPr>
                <w:rFonts w:ascii="Helvetica" w:hAnsi="Helvetica" w:cs="Helvetica"/>
              </w:rPr>
            </w:pPr>
            <w:r>
              <w:rPr>
                <w:rFonts w:ascii="Helvetica" w:hAnsi="Helvetica" w:cs="Helvetica"/>
              </w:rPr>
              <w:t>6</w:t>
            </w:r>
          </w:p>
        </w:tc>
        <w:tc>
          <w:tcPr>
            <w:tcW w:w="1006" w:type="dxa"/>
          </w:tcPr>
          <w:p w14:paraId="649689D2" w14:textId="123EFE85" w:rsidR="00016D7A" w:rsidRDefault="0005631D">
            <w:pPr>
              <w:jc w:val="center"/>
              <w:rPr>
                <w:rFonts w:ascii="Helvetica" w:hAnsi="Helvetica" w:cs="Helvetica"/>
              </w:rPr>
            </w:pPr>
            <w:r>
              <w:rPr>
                <w:rFonts w:ascii="Helvetica" w:hAnsi="Helvetica" w:cs="Helvetica"/>
              </w:rPr>
              <w:t>2022</w:t>
            </w:r>
          </w:p>
        </w:tc>
        <w:tc>
          <w:tcPr>
            <w:tcW w:w="7021" w:type="dxa"/>
          </w:tcPr>
          <w:p w14:paraId="7E3222D0" w14:textId="3F3BFA9E" w:rsidR="00016D7A" w:rsidRPr="00C90AB3" w:rsidRDefault="00A33B53" w:rsidP="00C43399">
            <w:pPr>
              <w:rPr>
                <w:rFonts w:ascii="Helvetica" w:hAnsi="Helvetica" w:cs="Helvetica"/>
              </w:rPr>
            </w:pPr>
            <w:r w:rsidRPr="00A33B53">
              <w:rPr>
                <w:rFonts w:ascii="Helvetica" w:hAnsi="Helvetica" w:cs="Helvetica"/>
              </w:rPr>
              <w:t xml:space="preserve">Bibliometric Analysis </w:t>
            </w:r>
            <w:proofErr w:type="gramStart"/>
            <w:r w:rsidRPr="00A33B53">
              <w:rPr>
                <w:rFonts w:ascii="Helvetica" w:hAnsi="Helvetica" w:cs="Helvetica"/>
              </w:rPr>
              <w:t>Of</w:t>
            </w:r>
            <w:proofErr w:type="gramEnd"/>
            <w:r w:rsidRPr="00A33B53">
              <w:rPr>
                <w:rFonts w:ascii="Helvetica" w:hAnsi="Helvetica" w:cs="Helvetica"/>
              </w:rPr>
              <w:t xml:space="preserve"> Global Research Trends </w:t>
            </w:r>
            <w:proofErr w:type="gramStart"/>
            <w:r w:rsidRPr="00A33B53">
              <w:rPr>
                <w:rFonts w:ascii="Helvetica" w:hAnsi="Helvetica" w:cs="Helvetica"/>
              </w:rPr>
              <w:t>On</w:t>
            </w:r>
            <w:proofErr w:type="gramEnd"/>
            <w:r w:rsidRPr="00A33B53">
              <w:rPr>
                <w:rFonts w:ascii="Helvetica" w:hAnsi="Helvetica" w:cs="Helvetica"/>
              </w:rPr>
              <w:t xml:space="preserve"> Higher Education Internationalization Using Scopus Database: Towards Sustainability </w:t>
            </w:r>
            <w:proofErr w:type="gramStart"/>
            <w:r w:rsidRPr="00A33B53">
              <w:rPr>
                <w:rFonts w:ascii="Helvetica" w:hAnsi="Helvetica" w:cs="Helvetica"/>
              </w:rPr>
              <w:t>Of</w:t>
            </w:r>
            <w:proofErr w:type="gramEnd"/>
            <w:r w:rsidRPr="00A33B53">
              <w:rPr>
                <w:rFonts w:ascii="Helvetica" w:hAnsi="Helvetica" w:cs="Helvetica"/>
              </w:rPr>
              <w:t xml:space="preserve"> Higher Education Institutions</w:t>
            </w:r>
          </w:p>
        </w:tc>
      </w:tr>
      <w:tr w:rsidR="00016D7A" w14:paraId="26426A11" w14:textId="77777777" w:rsidTr="00E979E8">
        <w:tc>
          <w:tcPr>
            <w:tcW w:w="603" w:type="dxa"/>
          </w:tcPr>
          <w:p w14:paraId="62DEBD1D" w14:textId="4BF67162" w:rsidR="00016D7A" w:rsidRDefault="00572538">
            <w:pPr>
              <w:jc w:val="center"/>
              <w:rPr>
                <w:rFonts w:ascii="Helvetica" w:hAnsi="Helvetica" w:cs="Helvetica"/>
              </w:rPr>
            </w:pPr>
            <w:r>
              <w:rPr>
                <w:rFonts w:ascii="Helvetica" w:hAnsi="Helvetica" w:cs="Helvetica"/>
              </w:rPr>
              <w:t>7</w:t>
            </w:r>
          </w:p>
        </w:tc>
        <w:tc>
          <w:tcPr>
            <w:tcW w:w="1006" w:type="dxa"/>
          </w:tcPr>
          <w:p w14:paraId="1609E1AC" w14:textId="779CBEFC" w:rsidR="00016D7A" w:rsidRDefault="0005631D">
            <w:pPr>
              <w:jc w:val="center"/>
              <w:rPr>
                <w:rFonts w:ascii="Helvetica" w:hAnsi="Helvetica" w:cs="Helvetica"/>
              </w:rPr>
            </w:pPr>
            <w:r>
              <w:rPr>
                <w:rFonts w:ascii="Helvetica" w:hAnsi="Helvetica" w:cs="Helvetica"/>
              </w:rPr>
              <w:t>2022</w:t>
            </w:r>
          </w:p>
        </w:tc>
        <w:tc>
          <w:tcPr>
            <w:tcW w:w="7021" w:type="dxa"/>
          </w:tcPr>
          <w:p w14:paraId="142338B0" w14:textId="05909507" w:rsidR="00016D7A" w:rsidRPr="00C90AB3" w:rsidRDefault="00977303" w:rsidP="00C43399">
            <w:pPr>
              <w:rPr>
                <w:rFonts w:ascii="Helvetica" w:hAnsi="Helvetica" w:cs="Helvetica"/>
              </w:rPr>
            </w:pPr>
            <w:r w:rsidRPr="00977303">
              <w:rPr>
                <w:rFonts w:ascii="Helvetica" w:hAnsi="Helvetica" w:cs="Helvetica"/>
              </w:rPr>
              <w:t xml:space="preserve">Sustainable Growth </w:t>
            </w:r>
            <w:proofErr w:type="gramStart"/>
            <w:r w:rsidRPr="00977303">
              <w:rPr>
                <w:rFonts w:ascii="Helvetica" w:hAnsi="Helvetica" w:cs="Helvetica"/>
              </w:rPr>
              <w:t>Of</w:t>
            </w:r>
            <w:proofErr w:type="gramEnd"/>
            <w:r w:rsidRPr="00977303">
              <w:rPr>
                <w:rFonts w:ascii="Helvetica" w:hAnsi="Helvetica" w:cs="Helvetica"/>
              </w:rPr>
              <w:t xml:space="preserve"> Women-Owned Business </w:t>
            </w:r>
            <w:proofErr w:type="gramStart"/>
            <w:r w:rsidRPr="00977303">
              <w:rPr>
                <w:rFonts w:ascii="Helvetica" w:hAnsi="Helvetica" w:cs="Helvetica"/>
              </w:rPr>
              <w:t>In</w:t>
            </w:r>
            <w:proofErr w:type="gramEnd"/>
            <w:r w:rsidRPr="00977303">
              <w:rPr>
                <w:rFonts w:ascii="Helvetica" w:hAnsi="Helvetica" w:cs="Helvetica"/>
              </w:rPr>
              <w:t xml:space="preserve"> </w:t>
            </w:r>
            <w:proofErr w:type="gramStart"/>
            <w:r w:rsidRPr="00977303">
              <w:rPr>
                <w:rFonts w:ascii="Helvetica" w:hAnsi="Helvetica" w:cs="Helvetica"/>
              </w:rPr>
              <w:t>The</w:t>
            </w:r>
            <w:proofErr w:type="gramEnd"/>
            <w:r w:rsidRPr="00977303">
              <w:rPr>
                <w:rFonts w:ascii="Helvetica" w:hAnsi="Helvetica" w:cs="Helvetica"/>
              </w:rPr>
              <w:t xml:space="preserve"> Stingless Bee Industry </w:t>
            </w:r>
            <w:proofErr w:type="gramStart"/>
            <w:r w:rsidRPr="00977303">
              <w:rPr>
                <w:rFonts w:ascii="Helvetica" w:hAnsi="Helvetica" w:cs="Helvetica"/>
              </w:rPr>
              <w:t>Of</w:t>
            </w:r>
            <w:proofErr w:type="gramEnd"/>
            <w:r w:rsidRPr="00977303">
              <w:rPr>
                <w:rFonts w:ascii="Helvetica" w:hAnsi="Helvetica" w:cs="Helvetica"/>
              </w:rPr>
              <w:t xml:space="preserve"> Malaysia</w:t>
            </w:r>
          </w:p>
        </w:tc>
      </w:tr>
      <w:tr w:rsidR="00977303" w14:paraId="628D2533" w14:textId="77777777" w:rsidTr="00E979E8">
        <w:tc>
          <w:tcPr>
            <w:tcW w:w="603" w:type="dxa"/>
          </w:tcPr>
          <w:p w14:paraId="3592A154" w14:textId="48689192" w:rsidR="00977303" w:rsidRDefault="00572538">
            <w:pPr>
              <w:jc w:val="center"/>
              <w:rPr>
                <w:rFonts w:ascii="Helvetica" w:hAnsi="Helvetica" w:cs="Helvetica"/>
              </w:rPr>
            </w:pPr>
            <w:r>
              <w:rPr>
                <w:rFonts w:ascii="Helvetica" w:hAnsi="Helvetica" w:cs="Helvetica"/>
              </w:rPr>
              <w:t>8</w:t>
            </w:r>
          </w:p>
        </w:tc>
        <w:tc>
          <w:tcPr>
            <w:tcW w:w="1006" w:type="dxa"/>
          </w:tcPr>
          <w:p w14:paraId="5543D574" w14:textId="09EB6269" w:rsidR="00977303" w:rsidRDefault="0005631D">
            <w:pPr>
              <w:jc w:val="center"/>
              <w:rPr>
                <w:rFonts w:ascii="Helvetica" w:hAnsi="Helvetica" w:cs="Helvetica"/>
              </w:rPr>
            </w:pPr>
            <w:r>
              <w:rPr>
                <w:rFonts w:ascii="Helvetica" w:hAnsi="Helvetica" w:cs="Helvetica"/>
              </w:rPr>
              <w:t>2022</w:t>
            </w:r>
          </w:p>
        </w:tc>
        <w:tc>
          <w:tcPr>
            <w:tcW w:w="7021" w:type="dxa"/>
          </w:tcPr>
          <w:p w14:paraId="266096FD" w14:textId="4FAC9624" w:rsidR="00977303" w:rsidRPr="00C90AB3" w:rsidRDefault="00977303" w:rsidP="00C43399">
            <w:pPr>
              <w:rPr>
                <w:rFonts w:ascii="Helvetica" w:hAnsi="Helvetica" w:cs="Helvetica"/>
              </w:rPr>
            </w:pPr>
            <w:r w:rsidRPr="00977303">
              <w:rPr>
                <w:rFonts w:ascii="Helvetica" w:hAnsi="Helvetica" w:cs="Helvetica"/>
              </w:rPr>
              <w:t xml:space="preserve">The Success Factors </w:t>
            </w:r>
            <w:proofErr w:type="gramStart"/>
            <w:r w:rsidRPr="00977303">
              <w:rPr>
                <w:rFonts w:ascii="Helvetica" w:hAnsi="Helvetica" w:cs="Helvetica"/>
              </w:rPr>
              <w:t>Of</w:t>
            </w:r>
            <w:proofErr w:type="gramEnd"/>
            <w:r w:rsidRPr="00977303">
              <w:rPr>
                <w:rFonts w:ascii="Helvetica" w:hAnsi="Helvetica" w:cs="Helvetica"/>
              </w:rPr>
              <w:t xml:space="preserve"> Technology Transfer </w:t>
            </w:r>
            <w:proofErr w:type="gramStart"/>
            <w:r w:rsidRPr="00977303">
              <w:rPr>
                <w:rFonts w:ascii="Helvetica" w:hAnsi="Helvetica" w:cs="Helvetica"/>
              </w:rPr>
              <w:t>And</w:t>
            </w:r>
            <w:proofErr w:type="gramEnd"/>
            <w:r w:rsidRPr="00977303">
              <w:rPr>
                <w:rFonts w:ascii="Helvetica" w:hAnsi="Helvetica" w:cs="Helvetica"/>
              </w:rPr>
              <w:t xml:space="preserve"> Firm Performance </w:t>
            </w:r>
            <w:proofErr w:type="gramStart"/>
            <w:r w:rsidRPr="00977303">
              <w:rPr>
                <w:rFonts w:ascii="Helvetica" w:hAnsi="Helvetica" w:cs="Helvetica"/>
              </w:rPr>
              <w:t>Of</w:t>
            </w:r>
            <w:proofErr w:type="gramEnd"/>
            <w:r w:rsidRPr="00977303">
              <w:rPr>
                <w:rFonts w:ascii="Helvetica" w:hAnsi="Helvetica" w:cs="Helvetica"/>
              </w:rPr>
              <w:t xml:space="preserve"> S</w:t>
            </w:r>
            <w:r>
              <w:rPr>
                <w:rFonts w:ascii="Helvetica" w:hAnsi="Helvetica" w:cs="Helvetica"/>
              </w:rPr>
              <w:t>ME</w:t>
            </w:r>
            <w:r w:rsidRPr="00977303">
              <w:rPr>
                <w:rFonts w:ascii="Helvetica" w:hAnsi="Helvetica" w:cs="Helvetica"/>
              </w:rPr>
              <w:t>s In Malaysia</w:t>
            </w:r>
          </w:p>
        </w:tc>
      </w:tr>
      <w:tr w:rsidR="00977303" w14:paraId="175A620A" w14:textId="77777777" w:rsidTr="00E979E8">
        <w:tc>
          <w:tcPr>
            <w:tcW w:w="603" w:type="dxa"/>
          </w:tcPr>
          <w:p w14:paraId="48E7FC27" w14:textId="6EA56720" w:rsidR="00977303" w:rsidRDefault="00572538">
            <w:pPr>
              <w:jc w:val="center"/>
              <w:rPr>
                <w:rFonts w:ascii="Helvetica" w:hAnsi="Helvetica" w:cs="Helvetica"/>
              </w:rPr>
            </w:pPr>
            <w:r>
              <w:rPr>
                <w:rFonts w:ascii="Helvetica" w:hAnsi="Helvetica" w:cs="Helvetica"/>
              </w:rPr>
              <w:t>9</w:t>
            </w:r>
          </w:p>
        </w:tc>
        <w:tc>
          <w:tcPr>
            <w:tcW w:w="1006" w:type="dxa"/>
          </w:tcPr>
          <w:p w14:paraId="06C14967" w14:textId="3AE6A9C0" w:rsidR="00977303" w:rsidRDefault="0005631D">
            <w:pPr>
              <w:jc w:val="center"/>
              <w:rPr>
                <w:rFonts w:ascii="Helvetica" w:hAnsi="Helvetica" w:cs="Helvetica"/>
              </w:rPr>
            </w:pPr>
            <w:r>
              <w:rPr>
                <w:rFonts w:ascii="Helvetica" w:hAnsi="Helvetica" w:cs="Helvetica"/>
              </w:rPr>
              <w:t>2021</w:t>
            </w:r>
          </w:p>
        </w:tc>
        <w:tc>
          <w:tcPr>
            <w:tcW w:w="7021" w:type="dxa"/>
          </w:tcPr>
          <w:p w14:paraId="40299C35" w14:textId="4EF25889" w:rsidR="00977303" w:rsidRPr="00C90AB3" w:rsidRDefault="0005631D" w:rsidP="00C43399">
            <w:pPr>
              <w:rPr>
                <w:rFonts w:ascii="Helvetica" w:hAnsi="Helvetica" w:cs="Helvetica"/>
              </w:rPr>
            </w:pPr>
            <w:proofErr w:type="spellStart"/>
            <w:r w:rsidRPr="0005631D">
              <w:rPr>
                <w:rFonts w:ascii="Helvetica" w:hAnsi="Helvetica" w:cs="Helvetica"/>
              </w:rPr>
              <w:t>Pandemik</w:t>
            </w:r>
            <w:proofErr w:type="spellEnd"/>
            <w:r w:rsidRPr="0005631D">
              <w:rPr>
                <w:rFonts w:ascii="Helvetica" w:hAnsi="Helvetica" w:cs="Helvetica"/>
              </w:rPr>
              <w:t xml:space="preserve"> Covid-19: </w:t>
            </w:r>
            <w:proofErr w:type="spellStart"/>
            <w:r w:rsidRPr="0005631D">
              <w:rPr>
                <w:rFonts w:ascii="Helvetica" w:hAnsi="Helvetica" w:cs="Helvetica"/>
              </w:rPr>
              <w:t>Penggunaan</w:t>
            </w:r>
            <w:proofErr w:type="spellEnd"/>
            <w:r w:rsidRPr="0005631D">
              <w:rPr>
                <w:rFonts w:ascii="Helvetica" w:hAnsi="Helvetica" w:cs="Helvetica"/>
              </w:rPr>
              <w:t xml:space="preserve"> </w:t>
            </w:r>
            <w:proofErr w:type="spellStart"/>
            <w:r w:rsidRPr="0005631D">
              <w:rPr>
                <w:rFonts w:ascii="Helvetica" w:hAnsi="Helvetica" w:cs="Helvetica"/>
              </w:rPr>
              <w:t>Inovasi</w:t>
            </w:r>
            <w:proofErr w:type="spellEnd"/>
            <w:r w:rsidRPr="0005631D">
              <w:rPr>
                <w:rFonts w:ascii="Helvetica" w:hAnsi="Helvetica" w:cs="Helvetica"/>
              </w:rPr>
              <w:t xml:space="preserve"> </w:t>
            </w:r>
            <w:proofErr w:type="spellStart"/>
            <w:r w:rsidRPr="0005631D">
              <w:rPr>
                <w:rFonts w:ascii="Helvetica" w:hAnsi="Helvetica" w:cs="Helvetica"/>
              </w:rPr>
              <w:t>Sistem</w:t>
            </w:r>
            <w:proofErr w:type="spellEnd"/>
            <w:r w:rsidRPr="0005631D">
              <w:rPr>
                <w:rFonts w:ascii="Helvetica" w:hAnsi="Helvetica" w:cs="Helvetica"/>
              </w:rPr>
              <w:t xml:space="preserve"> </w:t>
            </w:r>
            <w:proofErr w:type="spellStart"/>
            <w:r w:rsidRPr="0005631D">
              <w:rPr>
                <w:rFonts w:ascii="Helvetica" w:hAnsi="Helvetica" w:cs="Helvetica"/>
              </w:rPr>
              <w:t>Pembelajaran</w:t>
            </w:r>
            <w:proofErr w:type="spellEnd"/>
            <w:r w:rsidRPr="0005631D">
              <w:rPr>
                <w:rFonts w:ascii="Helvetica" w:hAnsi="Helvetica" w:cs="Helvetica"/>
              </w:rPr>
              <w:t xml:space="preserve"> Dalam Talian Di </w:t>
            </w:r>
            <w:proofErr w:type="spellStart"/>
            <w:r w:rsidRPr="0005631D">
              <w:rPr>
                <w:rFonts w:ascii="Helvetica" w:hAnsi="Helvetica" w:cs="Helvetica"/>
              </w:rPr>
              <w:t>Universiti</w:t>
            </w:r>
            <w:proofErr w:type="spellEnd"/>
            <w:r w:rsidRPr="0005631D">
              <w:rPr>
                <w:rFonts w:ascii="Helvetica" w:hAnsi="Helvetica" w:cs="Helvetica"/>
              </w:rPr>
              <w:t xml:space="preserve"> Awam</w:t>
            </w:r>
          </w:p>
        </w:tc>
      </w:tr>
      <w:tr w:rsidR="0005631D" w14:paraId="4B84479F" w14:textId="77777777" w:rsidTr="00E979E8">
        <w:tc>
          <w:tcPr>
            <w:tcW w:w="603" w:type="dxa"/>
          </w:tcPr>
          <w:p w14:paraId="112B8C1E" w14:textId="3CABFF10" w:rsidR="0005631D" w:rsidRDefault="00572538">
            <w:pPr>
              <w:jc w:val="center"/>
              <w:rPr>
                <w:rFonts w:ascii="Helvetica" w:hAnsi="Helvetica" w:cs="Helvetica"/>
              </w:rPr>
            </w:pPr>
            <w:r>
              <w:rPr>
                <w:rFonts w:ascii="Helvetica" w:hAnsi="Helvetica" w:cs="Helvetica"/>
              </w:rPr>
              <w:t>10</w:t>
            </w:r>
          </w:p>
        </w:tc>
        <w:tc>
          <w:tcPr>
            <w:tcW w:w="1006" w:type="dxa"/>
          </w:tcPr>
          <w:p w14:paraId="4EAB2779" w14:textId="5E8D95B5" w:rsidR="0005631D" w:rsidRDefault="002A2794">
            <w:pPr>
              <w:jc w:val="center"/>
              <w:rPr>
                <w:rFonts w:ascii="Helvetica" w:hAnsi="Helvetica" w:cs="Helvetica"/>
              </w:rPr>
            </w:pPr>
            <w:r>
              <w:rPr>
                <w:rFonts w:ascii="Helvetica" w:hAnsi="Helvetica" w:cs="Helvetica"/>
              </w:rPr>
              <w:t>2021</w:t>
            </w:r>
          </w:p>
        </w:tc>
        <w:tc>
          <w:tcPr>
            <w:tcW w:w="7021" w:type="dxa"/>
          </w:tcPr>
          <w:p w14:paraId="17163F3A" w14:textId="21112EB6" w:rsidR="0005631D" w:rsidRPr="00C90AB3" w:rsidRDefault="002A2794" w:rsidP="00C43399">
            <w:pPr>
              <w:rPr>
                <w:rFonts w:ascii="Helvetica" w:hAnsi="Helvetica" w:cs="Helvetica"/>
              </w:rPr>
            </w:pPr>
            <w:r w:rsidRPr="002A2794">
              <w:rPr>
                <w:rFonts w:ascii="Helvetica" w:hAnsi="Helvetica" w:cs="Helvetica"/>
              </w:rPr>
              <w:t xml:space="preserve">The Conceptual Framework </w:t>
            </w:r>
            <w:proofErr w:type="gramStart"/>
            <w:r w:rsidRPr="002A2794">
              <w:rPr>
                <w:rFonts w:ascii="Helvetica" w:hAnsi="Helvetica" w:cs="Helvetica"/>
              </w:rPr>
              <w:t>Of</w:t>
            </w:r>
            <w:proofErr w:type="gramEnd"/>
            <w:r w:rsidRPr="002A2794">
              <w:rPr>
                <w:rFonts w:ascii="Helvetica" w:hAnsi="Helvetica" w:cs="Helvetica"/>
              </w:rPr>
              <w:t xml:space="preserve"> Entrepreneurial Determinants </w:t>
            </w:r>
            <w:proofErr w:type="gramStart"/>
            <w:r w:rsidRPr="002A2794">
              <w:rPr>
                <w:rFonts w:ascii="Helvetica" w:hAnsi="Helvetica" w:cs="Helvetica"/>
              </w:rPr>
              <w:t>And</w:t>
            </w:r>
            <w:proofErr w:type="gramEnd"/>
            <w:r w:rsidRPr="002A2794">
              <w:rPr>
                <w:rFonts w:ascii="Helvetica" w:hAnsi="Helvetica" w:cs="Helvetica"/>
              </w:rPr>
              <w:t xml:space="preserve"> Entrepreneurial Intention Among </w:t>
            </w:r>
            <w:proofErr w:type="spellStart"/>
            <w:r w:rsidRPr="002A2794">
              <w:rPr>
                <w:rFonts w:ascii="Helvetica" w:hAnsi="Helvetica" w:cs="Helvetica"/>
              </w:rPr>
              <w:t>Universiti</w:t>
            </w:r>
            <w:proofErr w:type="spellEnd"/>
            <w:r w:rsidRPr="002A2794">
              <w:rPr>
                <w:rFonts w:ascii="Helvetica" w:hAnsi="Helvetica" w:cs="Helvetica"/>
              </w:rPr>
              <w:t xml:space="preserve"> </w:t>
            </w:r>
            <w:proofErr w:type="spellStart"/>
            <w:r w:rsidRPr="002A2794">
              <w:rPr>
                <w:rFonts w:ascii="Helvetica" w:hAnsi="Helvetica" w:cs="Helvetica"/>
              </w:rPr>
              <w:t>Teknologi</w:t>
            </w:r>
            <w:proofErr w:type="spellEnd"/>
            <w:r w:rsidRPr="002A2794">
              <w:rPr>
                <w:rFonts w:ascii="Helvetica" w:hAnsi="Helvetica" w:cs="Helvetica"/>
              </w:rPr>
              <w:t xml:space="preserve"> Malaysia Undergraduate Students</w:t>
            </w:r>
          </w:p>
        </w:tc>
      </w:tr>
      <w:tr w:rsidR="002A2794" w14:paraId="16C8C0E9" w14:textId="77777777" w:rsidTr="00E979E8">
        <w:tc>
          <w:tcPr>
            <w:tcW w:w="603" w:type="dxa"/>
          </w:tcPr>
          <w:p w14:paraId="612E0A56" w14:textId="0F10981B" w:rsidR="002A2794" w:rsidRDefault="00572538">
            <w:pPr>
              <w:jc w:val="center"/>
              <w:rPr>
                <w:rFonts w:ascii="Helvetica" w:hAnsi="Helvetica" w:cs="Helvetica"/>
              </w:rPr>
            </w:pPr>
            <w:r>
              <w:rPr>
                <w:rFonts w:ascii="Helvetica" w:hAnsi="Helvetica" w:cs="Helvetica"/>
              </w:rPr>
              <w:t>11</w:t>
            </w:r>
          </w:p>
        </w:tc>
        <w:tc>
          <w:tcPr>
            <w:tcW w:w="1006" w:type="dxa"/>
          </w:tcPr>
          <w:p w14:paraId="3E4F7ACE" w14:textId="53113F70" w:rsidR="002A2794" w:rsidRDefault="00C4050A">
            <w:pPr>
              <w:jc w:val="center"/>
              <w:rPr>
                <w:rFonts w:ascii="Helvetica" w:hAnsi="Helvetica" w:cs="Helvetica"/>
              </w:rPr>
            </w:pPr>
            <w:r>
              <w:rPr>
                <w:rFonts w:ascii="Helvetica" w:hAnsi="Helvetica" w:cs="Helvetica"/>
              </w:rPr>
              <w:t>2021</w:t>
            </w:r>
          </w:p>
        </w:tc>
        <w:tc>
          <w:tcPr>
            <w:tcW w:w="7021" w:type="dxa"/>
          </w:tcPr>
          <w:p w14:paraId="0A270A74" w14:textId="5B4400E1" w:rsidR="002A2794" w:rsidRPr="00C90AB3" w:rsidRDefault="00C4050A" w:rsidP="00C43399">
            <w:pPr>
              <w:rPr>
                <w:rFonts w:ascii="Helvetica" w:hAnsi="Helvetica" w:cs="Helvetica"/>
              </w:rPr>
            </w:pPr>
            <w:r w:rsidRPr="00C4050A">
              <w:rPr>
                <w:rFonts w:ascii="Helvetica" w:hAnsi="Helvetica" w:cs="Helvetica"/>
              </w:rPr>
              <w:t xml:space="preserve">The Nexus Between Innovation </w:t>
            </w:r>
            <w:proofErr w:type="gramStart"/>
            <w:r w:rsidRPr="00C4050A">
              <w:rPr>
                <w:rFonts w:ascii="Helvetica" w:hAnsi="Helvetica" w:cs="Helvetica"/>
              </w:rPr>
              <w:t>And</w:t>
            </w:r>
            <w:proofErr w:type="gramEnd"/>
            <w:r w:rsidRPr="00C4050A">
              <w:rPr>
                <w:rFonts w:ascii="Helvetica" w:hAnsi="Helvetica" w:cs="Helvetica"/>
              </w:rPr>
              <w:t xml:space="preserve"> Business Competitive Advantage: A Conceptual Study</w:t>
            </w:r>
          </w:p>
        </w:tc>
      </w:tr>
      <w:tr w:rsidR="00C4050A" w14:paraId="75E7E471" w14:textId="77777777" w:rsidTr="00E979E8">
        <w:tc>
          <w:tcPr>
            <w:tcW w:w="603" w:type="dxa"/>
          </w:tcPr>
          <w:p w14:paraId="473954E5" w14:textId="6AD1A5A7" w:rsidR="00C4050A" w:rsidRDefault="00572538">
            <w:pPr>
              <w:jc w:val="center"/>
              <w:rPr>
                <w:rFonts w:ascii="Helvetica" w:hAnsi="Helvetica" w:cs="Helvetica"/>
              </w:rPr>
            </w:pPr>
            <w:r>
              <w:rPr>
                <w:rFonts w:ascii="Helvetica" w:hAnsi="Helvetica" w:cs="Helvetica"/>
              </w:rPr>
              <w:t>12</w:t>
            </w:r>
          </w:p>
        </w:tc>
        <w:tc>
          <w:tcPr>
            <w:tcW w:w="1006" w:type="dxa"/>
          </w:tcPr>
          <w:p w14:paraId="7D7ABB2A" w14:textId="2B183977" w:rsidR="00C4050A" w:rsidRDefault="007E785A">
            <w:pPr>
              <w:jc w:val="center"/>
              <w:rPr>
                <w:rFonts w:ascii="Helvetica" w:hAnsi="Helvetica" w:cs="Helvetica"/>
              </w:rPr>
            </w:pPr>
            <w:r>
              <w:rPr>
                <w:rFonts w:ascii="Helvetica" w:hAnsi="Helvetica" w:cs="Helvetica"/>
              </w:rPr>
              <w:t>2021</w:t>
            </w:r>
          </w:p>
        </w:tc>
        <w:tc>
          <w:tcPr>
            <w:tcW w:w="7021" w:type="dxa"/>
          </w:tcPr>
          <w:p w14:paraId="686B42A0" w14:textId="4B58DDB6" w:rsidR="00C4050A" w:rsidRPr="00C90AB3" w:rsidRDefault="007E785A" w:rsidP="00C43399">
            <w:pPr>
              <w:rPr>
                <w:rFonts w:ascii="Helvetica" w:hAnsi="Helvetica" w:cs="Helvetica"/>
              </w:rPr>
            </w:pPr>
            <w:r w:rsidRPr="007E785A">
              <w:rPr>
                <w:rFonts w:ascii="Helvetica" w:hAnsi="Helvetica" w:cs="Helvetica"/>
              </w:rPr>
              <w:t xml:space="preserve">Chapter 8: The Role </w:t>
            </w:r>
            <w:proofErr w:type="gramStart"/>
            <w:r w:rsidRPr="007E785A">
              <w:rPr>
                <w:rFonts w:ascii="Helvetica" w:hAnsi="Helvetica" w:cs="Helvetica"/>
              </w:rPr>
              <w:t>Of</w:t>
            </w:r>
            <w:proofErr w:type="gramEnd"/>
            <w:r w:rsidRPr="007E785A">
              <w:rPr>
                <w:rFonts w:ascii="Helvetica" w:hAnsi="Helvetica" w:cs="Helvetica"/>
              </w:rPr>
              <w:t xml:space="preserve"> Personal Branding </w:t>
            </w:r>
            <w:proofErr w:type="gramStart"/>
            <w:r w:rsidRPr="007E785A">
              <w:rPr>
                <w:rFonts w:ascii="Helvetica" w:hAnsi="Helvetica" w:cs="Helvetica"/>
              </w:rPr>
              <w:t>And</w:t>
            </w:r>
            <w:proofErr w:type="gramEnd"/>
            <w:r w:rsidRPr="007E785A">
              <w:rPr>
                <w:rFonts w:ascii="Helvetica" w:hAnsi="Helvetica" w:cs="Helvetica"/>
              </w:rPr>
              <w:t xml:space="preserve"> </w:t>
            </w:r>
            <w:proofErr w:type="gramStart"/>
            <w:r w:rsidRPr="007E785A">
              <w:rPr>
                <w:rFonts w:ascii="Helvetica" w:hAnsi="Helvetica" w:cs="Helvetica"/>
              </w:rPr>
              <w:t>Social Media</w:t>
            </w:r>
            <w:proofErr w:type="gramEnd"/>
            <w:r w:rsidRPr="007E785A">
              <w:rPr>
                <w:rFonts w:ascii="Helvetica" w:hAnsi="Helvetica" w:cs="Helvetica"/>
              </w:rPr>
              <w:t xml:space="preserve"> Towards Recruitment</w:t>
            </w:r>
          </w:p>
        </w:tc>
      </w:tr>
      <w:tr w:rsidR="007E785A" w:rsidRPr="007E785A" w14:paraId="6E15084B" w14:textId="77777777" w:rsidTr="00E979E8">
        <w:tc>
          <w:tcPr>
            <w:tcW w:w="603" w:type="dxa"/>
          </w:tcPr>
          <w:p w14:paraId="3AFC9B79" w14:textId="5A121D01" w:rsidR="007E785A" w:rsidRDefault="00572538" w:rsidP="007E785A">
            <w:pPr>
              <w:rPr>
                <w:rFonts w:ascii="Helvetica" w:hAnsi="Helvetica" w:cs="Helvetica"/>
              </w:rPr>
            </w:pPr>
            <w:r>
              <w:rPr>
                <w:rFonts w:ascii="Helvetica" w:hAnsi="Helvetica" w:cs="Helvetica"/>
              </w:rPr>
              <w:t>13</w:t>
            </w:r>
          </w:p>
        </w:tc>
        <w:tc>
          <w:tcPr>
            <w:tcW w:w="1006" w:type="dxa"/>
          </w:tcPr>
          <w:p w14:paraId="07E54734" w14:textId="7BEAE625" w:rsidR="007E785A" w:rsidRDefault="007E785A" w:rsidP="007E785A">
            <w:pPr>
              <w:jc w:val="center"/>
              <w:rPr>
                <w:rFonts w:ascii="Helvetica" w:hAnsi="Helvetica" w:cs="Helvetica"/>
              </w:rPr>
            </w:pPr>
            <w:r>
              <w:rPr>
                <w:rFonts w:ascii="Helvetica" w:hAnsi="Helvetica" w:cs="Helvetica"/>
              </w:rPr>
              <w:t>2021</w:t>
            </w:r>
          </w:p>
        </w:tc>
        <w:tc>
          <w:tcPr>
            <w:tcW w:w="7021" w:type="dxa"/>
          </w:tcPr>
          <w:p w14:paraId="01E94BFE" w14:textId="65AD6630" w:rsidR="007E785A" w:rsidRPr="00C90AB3" w:rsidRDefault="007E785A" w:rsidP="007E785A">
            <w:pPr>
              <w:rPr>
                <w:rFonts w:ascii="Helvetica" w:hAnsi="Helvetica" w:cs="Helvetica"/>
              </w:rPr>
            </w:pPr>
            <w:r w:rsidRPr="007E785A">
              <w:rPr>
                <w:rFonts w:ascii="Helvetica" w:hAnsi="Helvetica" w:cs="Helvetica"/>
              </w:rPr>
              <w:t xml:space="preserve">Effects Of Open Innovation Towards School Performance </w:t>
            </w:r>
            <w:proofErr w:type="gramStart"/>
            <w:r w:rsidRPr="007E785A">
              <w:rPr>
                <w:rFonts w:ascii="Helvetica" w:hAnsi="Helvetica" w:cs="Helvetica"/>
              </w:rPr>
              <w:t>In</w:t>
            </w:r>
            <w:proofErr w:type="gramEnd"/>
            <w:r w:rsidRPr="007E785A">
              <w:rPr>
                <w:rFonts w:ascii="Helvetica" w:hAnsi="Helvetica" w:cs="Helvetica"/>
              </w:rPr>
              <w:t xml:space="preserve"> Johore Stat</w:t>
            </w:r>
            <w:r>
              <w:rPr>
                <w:rFonts w:ascii="Helvetica" w:hAnsi="Helvetica" w:cs="Helvetica"/>
              </w:rPr>
              <w:t>e</w:t>
            </w:r>
          </w:p>
        </w:tc>
      </w:tr>
      <w:tr w:rsidR="007E785A" w:rsidRPr="007E785A" w14:paraId="6591A0A6" w14:textId="77777777" w:rsidTr="00E979E8">
        <w:tc>
          <w:tcPr>
            <w:tcW w:w="603" w:type="dxa"/>
          </w:tcPr>
          <w:p w14:paraId="11CF2346" w14:textId="180D7A74" w:rsidR="007E785A" w:rsidRDefault="00572538" w:rsidP="007E785A">
            <w:pPr>
              <w:rPr>
                <w:rFonts w:ascii="Helvetica" w:hAnsi="Helvetica" w:cs="Helvetica"/>
              </w:rPr>
            </w:pPr>
            <w:r>
              <w:rPr>
                <w:rFonts w:ascii="Helvetica" w:hAnsi="Helvetica" w:cs="Helvetica"/>
              </w:rPr>
              <w:t>14</w:t>
            </w:r>
          </w:p>
        </w:tc>
        <w:tc>
          <w:tcPr>
            <w:tcW w:w="1006" w:type="dxa"/>
          </w:tcPr>
          <w:p w14:paraId="5288FD69" w14:textId="5447400D" w:rsidR="007E785A" w:rsidRDefault="00F322E5" w:rsidP="007E785A">
            <w:pPr>
              <w:jc w:val="center"/>
              <w:rPr>
                <w:rFonts w:ascii="Helvetica" w:hAnsi="Helvetica" w:cs="Helvetica"/>
              </w:rPr>
            </w:pPr>
            <w:r>
              <w:rPr>
                <w:rFonts w:ascii="Helvetica" w:hAnsi="Helvetica" w:cs="Helvetica"/>
              </w:rPr>
              <w:t>2020</w:t>
            </w:r>
          </w:p>
        </w:tc>
        <w:tc>
          <w:tcPr>
            <w:tcW w:w="7021" w:type="dxa"/>
          </w:tcPr>
          <w:p w14:paraId="6C6E7BD6" w14:textId="38298F88" w:rsidR="007E785A" w:rsidRPr="007E785A" w:rsidRDefault="00F322E5" w:rsidP="007E785A">
            <w:pPr>
              <w:rPr>
                <w:rFonts w:ascii="Helvetica" w:hAnsi="Helvetica" w:cs="Helvetica"/>
              </w:rPr>
            </w:pPr>
            <w:r w:rsidRPr="00F322E5">
              <w:rPr>
                <w:rFonts w:ascii="Helvetica" w:hAnsi="Helvetica" w:cs="Helvetica"/>
              </w:rPr>
              <w:t xml:space="preserve">A Review </w:t>
            </w:r>
            <w:proofErr w:type="gramStart"/>
            <w:r w:rsidRPr="00F322E5">
              <w:rPr>
                <w:rFonts w:ascii="Helvetica" w:hAnsi="Helvetica" w:cs="Helvetica"/>
              </w:rPr>
              <w:t>Of</w:t>
            </w:r>
            <w:proofErr w:type="gramEnd"/>
            <w:r w:rsidRPr="00F322E5">
              <w:rPr>
                <w:rFonts w:ascii="Helvetica" w:hAnsi="Helvetica" w:cs="Helvetica"/>
              </w:rPr>
              <w:t xml:space="preserve"> Entrepreneurial Orientation </w:t>
            </w:r>
            <w:proofErr w:type="gramStart"/>
            <w:r w:rsidRPr="00F322E5">
              <w:rPr>
                <w:rFonts w:ascii="Helvetica" w:hAnsi="Helvetica" w:cs="Helvetica"/>
              </w:rPr>
              <w:t>And</w:t>
            </w:r>
            <w:proofErr w:type="gramEnd"/>
            <w:r w:rsidRPr="00F322E5">
              <w:rPr>
                <w:rFonts w:ascii="Helvetica" w:hAnsi="Helvetica" w:cs="Helvetica"/>
              </w:rPr>
              <w:t xml:space="preserve"> Organizational Performance </w:t>
            </w:r>
            <w:proofErr w:type="gramStart"/>
            <w:r w:rsidRPr="00F322E5">
              <w:rPr>
                <w:rFonts w:ascii="Helvetica" w:hAnsi="Helvetica" w:cs="Helvetica"/>
              </w:rPr>
              <w:t>Of</w:t>
            </w:r>
            <w:proofErr w:type="gramEnd"/>
            <w:r w:rsidRPr="00F322E5">
              <w:rPr>
                <w:rFonts w:ascii="Helvetica" w:hAnsi="Helvetica" w:cs="Helvetica"/>
              </w:rPr>
              <w:t xml:space="preserve"> Online Business </w:t>
            </w:r>
            <w:proofErr w:type="gramStart"/>
            <w:r w:rsidRPr="00F322E5">
              <w:rPr>
                <w:rFonts w:ascii="Helvetica" w:hAnsi="Helvetica" w:cs="Helvetica"/>
              </w:rPr>
              <w:t>In</w:t>
            </w:r>
            <w:proofErr w:type="gramEnd"/>
            <w:r w:rsidRPr="00F322E5">
              <w:rPr>
                <w:rFonts w:ascii="Helvetica" w:hAnsi="Helvetica" w:cs="Helvetica"/>
              </w:rPr>
              <w:t xml:space="preserve"> Malaysia: The External Environment </w:t>
            </w:r>
            <w:proofErr w:type="gramStart"/>
            <w:r w:rsidRPr="00F322E5">
              <w:rPr>
                <w:rFonts w:ascii="Helvetica" w:hAnsi="Helvetica" w:cs="Helvetica"/>
              </w:rPr>
              <w:t>As</w:t>
            </w:r>
            <w:proofErr w:type="gramEnd"/>
            <w:r w:rsidRPr="00F322E5">
              <w:rPr>
                <w:rFonts w:ascii="Helvetica" w:hAnsi="Helvetica" w:cs="Helvetica"/>
              </w:rPr>
              <w:t xml:space="preserve"> Moderator</w:t>
            </w:r>
          </w:p>
        </w:tc>
      </w:tr>
      <w:tr w:rsidR="00F322E5" w14:paraId="18AAD858" w14:textId="77777777" w:rsidTr="00E979E8">
        <w:tc>
          <w:tcPr>
            <w:tcW w:w="603" w:type="dxa"/>
          </w:tcPr>
          <w:p w14:paraId="2A33A179" w14:textId="484CC4C5" w:rsidR="00F322E5" w:rsidRDefault="00572538">
            <w:pPr>
              <w:jc w:val="center"/>
              <w:rPr>
                <w:rFonts w:ascii="Helvetica" w:hAnsi="Helvetica" w:cs="Helvetica"/>
              </w:rPr>
            </w:pPr>
            <w:r>
              <w:rPr>
                <w:rFonts w:ascii="Helvetica" w:hAnsi="Helvetica" w:cs="Helvetica"/>
              </w:rPr>
              <w:t>15</w:t>
            </w:r>
          </w:p>
        </w:tc>
        <w:tc>
          <w:tcPr>
            <w:tcW w:w="1006" w:type="dxa"/>
          </w:tcPr>
          <w:p w14:paraId="19C6726E" w14:textId="66A83F41" w:rsidR="00F322E5" w:rsidRDefault="00547167">
            <w:pPr>
              <w:jc w:val="center"/>
              <w:rPr>
                <w:rFonts w:ascii="Helvetica" w:hAnsi="Helvetica" w:cs="Helvetica"/>
              </w:rPr>
            </w:pPr>
            <w:r>
              <w:rPr>
                <w:rFonts w:ascii="Helvetica" w:hAnsi="Helvetica" w:cs="Helvetica"/>
              </w:rPr>
              <w:t>2020</w:t>
            </w:r>
          </w:p>
        </w:tc>
        <w:tc>
          <w:tcPr>
            <w:tcW w:w="7021" w:type="dxa"/>
          </w:tcPr>
          <w:p w14:paraId="6D20A6C5" w14:textId="7A2ADF0E" w:rsidR="00F322E5" w:rsidRPr="00C90AB3" w:rsidRDefault="00547167" w:rsidP="00C43399">
            <w:pPr>
              <w:rPr>
                <w:rFonts w:ascii="Helvetica" w:hAnsi="Helvetica" w:cs="Helvetica"/>
              </w:rPr>
            </w:pPr>
            <w:r w:rsidRPr="00547167">
              <w:rPr>
                <w:rFonts w:ascii="Helvetica" w:hAnsi="Helvetica" w:cs="Helvetica"/>
              </w:rPr>
              <w:t>Building Future-Ready Educators Through Knowledge Sharing Culture</w:t>
            </w:r>
          </w:p>
        </w:tc>
      </w:tr>
      <w:tr w:rsidR="00C90AB3" w14:paraId="7DEDD027" w14:textId="77777777" w:rsidTr="00E979E8">
        <w:tc>
          <w:tcPr>
            <w:tcW w:w="603" w:type="dxa"/>
          </w:tcPr>
          <w:p w14:paraId="4D0D4679" w14:textId="264BA172" w:rsidR="00C90AB3" w:rsidRDefault="00572538">
            <w:pPr>
              <w:jc w:val="center"/>
              <w:rPr>
                <w:rFonts w:ascii="Helvetica" w:hAnsi="Helvetica" w:cs="Helvetica"/>
              </w:rPr>
            </w:pPr>
            <w:r>
              <w:rPr>
                <w:rFonts w:ascii="Helvetica" w:hAnsi="Helvetica" w:cs="Helvetica"/>
              </w:rPr>
              <w:t>16</w:t>
            </w:r>
          </w:p>
        </w:tc>
        <w:tc>
          <w:tcPr>
            <w:tcW w:w="1006" w:type="dxa"/>
          </w:tcPr>
          <w:p w14:paraId="115569B9" w14:textId="6E7C2BC9" w:rsidR="00C90AB3" w:rsidRDefault="00C90AB3">
            <w:pPr>
              <w:jc w:val="center"/>
              <w:rPr>
                <w:rFonts w:ascii="Helvetica" w:hAnsi="Helvetica" w:cs="Helvetica"/>
              </w:rPr>
            </w:pPr>
            <w:r>
              <w:rPr>
                <w:rFonts w:ascii="Helvetica" w:hAnsi="Helvetica" w:cs="Helvetica"/>
              </w:rPr>
              <w:t>2019</w:t>
            </w:r>
          </w:p>
        </w:tc>
        <w:tc>
          <w:tcPr>
            <w:tcW w:w="7021" w:type="dxa"/>
          </w:tcPr>
          <w:p w14:paraId="14C5A8EA" w14:textId="3913522A" w:rsidR="00C90AB3" w:rsidRPr="00C90AB3" w:rsidRDefault="00C90AB3" w:rsidP="00C43399">
            <w:pPr>
              <w:rPr>
                <w:rFonts w:ascii="Helvetica" w:hAnsi="Helvetica" w:cs="Helvetica"/>
              </w:rPr>
            </w:pPr>
            <w:r w:rsidRPr="00C90AB3">
              <w:rPr>
                <w:rFonts w:ascii="Helvetica" w:hAnsi="Helvetica" w:cs="Helvetica"/>
              </w:rPr>
              <w:t xml:space="preserve">Entrepreneurial Orientation </w:t>
            </w:r>
            <w:proofErr w:type="gramStart"/>
            <w:r w:rsidRPr="00C90AB3">
              <w:rPr>
                <w:rFonts w:ascii="Helvetica" w:hAnsi="Helvetica" w:cs="Helvetica"/>
              </w:rPr>
              <w:t>And</w:t>
            </w:r>
            <w:proofErr w:type="gramEnd"/>
            <w:r w:rsidRPr="00C90AB3">
              <w:rPr>
                <w:rFonts w:ascii="Helvetica" w:hAnsi="Helvetica" w:cs="Helvetica"/>
              </w:rPr>
              <w:t xml:space="preserve"> Organizational Performance Of E-Business </w:t>
            </w:r>
            <w:proofErr w:type="gramStart"/>
            <w:r w:rsidRPr="00C90AB3">
              <w:rPr>
                <w:rFonts w:ascii="Helvetica" w:hAnsi="Helvetica" w:cs="Helvetica"/>
              </w:rPr>
              <w:t>In</w:t>
            </w:r>
            <w:proofErr w:type="gramEnd"/>
            <w:r w:rsidRPr="00C90AB3">
              <w:rPr>
                <w:rFonts w:ascii="Helvetica" w:hAnsi="Helvetica" w:cs="Helvetica"/>
              </w:rPr>
              <w:t xml:space="preserve"> Malaysia: The Moderating Role </w:t>
            </w:r>
            <w:proofErr w:type="gramStart"/>
            <w:r w:rsidRPr="00C90AB3">
              <w:rPr>
                <w:rFonts w:ascii="Helvetica" w:hAnsi="Helvetica" w:cs="Helvetica"/>
              </w:rPr>
              <w:t>Of</w:t>
            </w:r>
            <w:proofErr w:type="gramEnd"/>
            <w:r w:rsidRPr="00C90AB3">
              <w:rPr>
                <w:rFonts w:ascii="Helvetica" w:hAnsi="Helvetica" w:cs="Helvetica"/>
              </w:rPr>
              <w:t xml:space="preserve"> External Environment</w:t>
            </w:r>
          </w:p>
        </w:tc>
      </w:tr>
      <w:tr w:rsidR="00C90AB3" w14:paraId="4DF01BA1" w14:textId="77777777" w:rsidTr="00E979E8">
        <w:tc>
          <w:tcPr>
            <w:tcW w:w="603" w:type="dxa"/>
          </w:tcPr>
          <w:p w14:paraId="50FC7375" w14:textId="71777C50" w:rsidR="00C90AB3" w:rsidRDefault="00572538">
            <w:pPr>
              <w:jc w:val="center"/>
              <w:rPr>
                <w:rFonts w:ascii="Helvetica" w:hAnsi="Helvetica" w:cs="Helvetica"/>
              </w:rPr>
            </w:pPr>
            <w:r>
              <w:rPr>
                <w:rFonts w:ascii="Helvetica" w:hAnsi="Helvetica" w:cs="Helvetica"/>
              </w:rPr>
              <w:t>17</w:t>
            </w:r>
          </w:p>
        </w:tc>
        <w:tc>
          <w:tcPr>
            <w:tcW w:w="1006" w:type="dxa"/>
          </w:tcPr>
          <w:p w14:paraId="7FE63EEB" w14:textId="022B7E67" w:rsidR="00C90AB3" w:rsidRDefault="00C90AB3">
            <w:pPr>
              <w:jc w:val="center"/>
              <w:rPr>
                <w:rFonts w:ascii="Helvetica" w:hAnsi="Helvetica" w:cs="Helvetica"/>
              </w:rPr>
            </w:pPr>
            <w:r>
              <w:rPr>
                <w:rFonts w:ascii="Helvetica" w:hAnsi="Helvetica" w:cs="Helvetica"/>
              </w:rPr>
              <w:t>2019</w:t>
            </w:r>
          </w:p>
        </w:tc>
        <w:tc>
          <w:tcPr>
            <w:tcW w:w="7021" w:type="dxa"/>
          </w:tcPr>
          <w:p w14:paraId="3F08C165" w14:textId="35552DD4" w:rsidR="00C90AB3" w:rsidRPr="00C90AB3" w:rsidRDefault="00C90AB3" w:rsidP="00C43399">
            <w:pPr>
              <w:rPr>
                <w:rFonts w:ascii="Helvetica" w:hAnsi="Helvetica" w:cs="Helvetica"/>
              </w:rPr>
            </w:pPr>
            <w:r w:rsidRPr="00C90AB3">
              <w:rPr>
                <w:rFonts w:ascii="Helvetica" w:hAnsi="Helvetica" w:cs="Helvetica"/>
              </w:rPr>
              <w:t>Factors Affecting Students' Online Platform System</w:t>
            </w:r>
          </w:p>
        </w:tc>
      </w:tr>
      <w:tr w:rsidR="00C90AB3" w14:paraId="2156DE0A" w14:textId="77777777" w:rsidTr="00E979E8">
        <w:tc>
          <w:tcPr>
            <w:tcW w:w="603" w:type="dxa"/>
          </w:tcPr>
          <w:p w14:paraId="71828DBA" w14:textId="739970CD" w:rsidR="00C90AB3" w:rsidRDefault="00572538">
            <w:pPr>
              <w:jc w:val="center"/>
              <w:rPr>
                <w:rFonts w:ascii="Helvetica" w:hAnsi="Helvetica" w:cs="Helvetica"/>
              </w:rPr>
            </w:pPr>
            <w:r>
              <w:rPr>
                <w:rFonts w:ascii="Helvetica" w:hAnsi="Helvetica" w:cs="Helvetica"/>
              </w:rPr>
              <w:t>18</w:t>
            </w:r>
          </w:p>
        </w:tc>
        <w:tc>
          <w:tcPr>
            <w:tcW w:w="1006" w:type="dxa"/>
          </w:tcPr>
          <w:p w14:paraId="38841A59" w14:textId="5484F852" w:rsidR="00C90AB3" w:rsidRDefault="00C90AB3">
            <w:pPr>
              <w:jc w:val="center"/>
              <w:rPr>
                <w:rFonts w:ascii="Helvetica" w:hAnsi="Helvetica" w:cs="Helvetica"/>
              </w:rPr>
            </w:pPr>
            <w:r>
              <w:rPr>
                <w:rFonts w:ascii="Helvetica" w:hAnsi="Helvetica" w:cs="Helvetica"/>
              </w:rPr>
              <w:t>2019</w:t>
            </w:r>
          </w:p>
        </w:tc>
        <w:tc>
          <w:tcPr>
            <w:tcW w:w="7021" w:type="dxa"/>
          </w:tcPr>
          <w:p w14:paraId="3EF392E3" w14:textId="3D14ADC4" w:rsidR="00C90AB3" w:rsidRPr="00C90AB3" w:rsidRDefault="00C90AB3" w:rsidP="00C43399">
            <w:pPr>
              <w:rPr>
                <w:rFonts w:ascii="Helvetica" w:hAnsi="Helvetica" w:cs="Helvetica"/>
              </w:rPr>
            </w:pPr>
            <w:r w:rsidRPr="00C90AB3">
              <w:rPr>
                <w:rFonts w:ascii="Helvetica" w:hAnsi="Helvetica" w:cs="Helvetica"/>
              </w:rPr>
              <w:t xml:space="preserve">The Interdependence </w:t>
            </w:r>
            <w:r>
              <w:rPr>
                <w:rFonts w:ascii="Helvetica" w:hAnsi="Helvetica" w:cs="Helvetica"/>
              </w:rPr>
              <w:t>o</w:t>
            </w:r>
            <w:r w:rsidRPr="00C90AB3">
              <w:rPr>
                <w:rFonts w:ascii="Helvetica" w:hAnsi="Helvetica" w:cs="Helvetica"/>
              </w:rPr>
              <w:t xml:space="preserve">f Stock Market Among Malaysia </w:t>
            </w:r>
            <w:r>
              <w:rPr>
                <w:rFonts w:ascii="Helvetica" w:hAnsi="Helvetica" w:cs="Helvetica"/>
              </w:rPr>
              <w:t>a</w:t>
            </w:r>
            <w:r w:rsidRPr="00C90AB3">
              <w:rPr>
                <w:rFonts w:ascii="Helvetica" w:hAnsi="Helvetica" w:cs="Helvetica"/>
              </w:rPr>
              <w:t xml:space="preserve">nd Selected Middle East Countries: Financial Innovation </w:t>
            </w:r>
            <w:r>
              <w:rPr>
                <w:rFonts w:ascii="Helvetica" w:hAnsi="Helvetica" w:cs="Helvetica"/>
              </w:rPr>
              <w:t>o</w:t>
            </w:r>
            <w:r w:rsidRPr="00C90AB3">
              <w:rPr>
                <w:rFonts w:ascii="Helvetica" w:hAnsi="Helvetica" w:cs="Helvetica"/>
              </w:rPr>
              <w:t>f Islamic Stock Index</w:t>
            </w:r>
          </w:p>
        </w:tc>
      </w:tr>
      <w:tr w:rsidR="00C90AB3" w14:paraId="79D5425F" w14:textId="77777777" w:rsidTr="00E979E8">
        <w:tc>
          <w:tcPr>
            <w:tcW w:w="603" w:type="dxa"/>
          </w:tcPr>
          <w:p w14:paraId="332A118D" w14:textId="66288671" w:rsidR="00C90AB3" w:rsidRDefault="00572538">
            <w:pPr>
              <w:jc w:val="center"/>
              <w:rPr>
                <w:rFonts w:ascii="Helvetica" w:hAnsi="Helvetica" w:cs="Helvetica"/>
              </w:rPr>
            </w:pPr>
            <w:r>
              <w:rPr>
                <w:rFonts w:ascii="Helvetica" w:hAnsi="Helvetica" w:cs="Helvetica"/>
              </w:rPr>
              <w:t>19</w:t>
            </w:r>
          </w:p>
        </w:tc>
        <w:tc>
          <w:tcPr>
            <w:tcW w:w="1006" w:type="dxa"/>
          </w:tcPr>
          <w:p w14:paraId="6FF02B95" w14:textId="79F80C54" w:rsidR="00C90AB3" w:rsidRDefault="00C90AB3">
            <w:pPr>
              <w:jc w:val="center"/>
              <w:rPr>
                <w:rFonts w:ascii="Helvetica" w:hAnsi="Helvetica" w:cs="Helvetica"/>
              </w:rPr>
            </w:pPr>
            <w:r>
              <w:rPr>
                <w:rFonts w:ascii="Helvetica" w:hAnsi="Helvetica" w:cs="Helvetica"/>
              </w:rPr>
              <w:t>2019</w:t>
            </w:r>
          </w:p>
        </w:tc>
        <w:tc>
          <w:tcPr>
            <w:tcW w:w="7021" w:type="dxa"/>
          </w:tcPr>
          <w:p w14:paraId="6BC4D967" w14:textId="775FE600" w:rsidR="00C90AB3" w:rsidRPr="00C90AB3" w:rsidRDefault="00C90AB3" w:rsidP="00C43399">
            <w:pPr>
              <w:rPr>
                <w:rFonts w:ascii="Helvetica" w:hAnsi="Helvetica" w:cs="Helvetica"/>
              </w:rPr>
            </w:pPr>
            <w:r w:rsidRPr="00C90AB3">
              <w:rPr>
                <w:rFonts w:ascii="Helvetica" w:hAnsi="Helvetica" w:cs="Helvetica"/>
              </w:rPr>
              <w:t xml:space="preserve">Innovative Bee Box Using Modular Recycled Material </w:t>
            </w:r>
            <w:r>
              <w:rPr>
                <w:rFonts w:ascii="Helvetica" w:hAnsi="Helvetica" w:cs="Helvetica"/>
              </w:rPr>
              <w:t>f</w:t>
            </w:r>
            <w:r w:rsidRPr="00C90AB3">
              <w:rPr>
                <w:rFonts w:ascii="Helvetica" w:hAnsi="Helvetica" w:cs="Helvetica"/>
              </w:rPr>
              <w:t xml:space="preserve">or Sustainable Bee Farming: A Review </w:t>
            </w:r>
            <w:r>
              <w:rPr>
                <w:rFonts w:ascii="Helvetica" w:hAnsi="Helvetica" w:cs="Helvetica"/>
              </w:rPr>
              <w:t>a</w:t>
            </w:r>
            <w:r w:rsidRPr="00C90AB3">
              <w:rPr>
                <w:rFonts w:ascii="Helvetica" w:hAnsi="Helvetica" w:cs="Helvetica"/>
              </w:rPr>
              <w:t xml:space="preserve">nd Potential </w:t>
            </w:r>
            <w:r>
              <w:rPr>
                <w:rFonts w:ascii="Helvetica" w:hAnsi="Helvetica" w:cs="Helvetica"/>
              </w:rPr>
              <w:t>f</w:t>
            </w:r>
            <w:r w:rsidRPr="00C90AB3">
              <w:rPr>
                <w:rFonts w:ascii="Helvetica" w:hAnsi="Helvetica" w:cs="Helvetica"/>
              </w:rPr>
              <w:t>or Commercialisation</w:t>
            </w:r>
          </w:p>
        </w:tc>
      </w:tr>
      <w:tr w:rsidR="00C90AB3" w14:paraId="6A2DE5BE" w14:textId="77777777" w:rsidTr="00E979E8">
        <w:tc>
          <w:tcPr>
            <w:tcW w:w="603" w:type="dxa"/>
          </w:tcPr>
          <w:p w14:paraId="26FB7C50" w14:textId="40E6BB2E" w:rsidR="00C90AB3" w:rsidRDefault="00572538">
            <w:pPr>
              <w:jc w:val="center"/>
              <w:rPr>
                <w:rFonts w:ascii="Helvetica" w:hAnsi="Helvetica" w:cs="Helvetica"/>
              </w:rPr>
            </w:pPr>
            <w:r>
              <w:rPr>
                <w:rFonts w:ascii="Helvetica" w:hAnsi="Helvetica" w:cs="Helvetica"/>
              </w:rPr>
              <w:t>20</w:t>
            </w:r>
          </w:p>
        </w:tc>
        <w:tc>
          <w:tcPr>
            <w:tcW w:w="1006" w:type="dxa"/>
          </w:tcPr>
          <w:p w14:paraId="18DCC469" w14:textId="78F81B0B" w:rsidR="00C90AB3" w:rsidRDefault="00C90AB3">
            <w:pPr>
              <w:jc w:val="center"/>
              <w:rPr>
                <w:rFonts w:ascii="Helvetica" w:hAnsi="Helvetica" w:cs="Helvetica"/>
              </w:rPr>
            </w:pPr>
            <w:r>
              <w:rPr>
                <w:rFonts w:ascii="Helvetica" w:hAnsi="Helvetica" w:cs="Helvetica"/>
              </w:rPr>
              <w:t>2019</w:t>
            </w:r>
          </w:p>
        </w:tc>
        <w:tc>
          <w:tcPr>
            <w:tcW w:w="7021" w:type="dxa"/>
          </w:tcPr>
          <w:p w14:paraId="68679E39" w14:textId="7E48FCA0" w:rsidR="00C90AB3" w:rsidRPr="00C90AB3" w:rsidRDefault="00C90AB3" w:rsidP="00C43399">
            <w:pPr>
              <w:rPr>
                <w:rFonts w:ascii="Helvetica" w:hAnsi="Helvetica" w:cs="Helvetica"/>
              </w:rPr>
            </w:pPr>
            <w:r w:rsidRPr="00C90AB3">
              <w:rPr>
                <w:rFonts w:ascii="Helvetica" w:hAnsi="Helvetica" w:cs="Helvetica"/>
              </w:rPr>
              <w:t xml:space="preserve">The Relationship Between Open Innovation, Government Support </w:t>
            </w:r>
            <w:r>
              <w:rPr>
                <w:rFonts w:ascii="Helvetica" w:hAnsi="Helvetica" w:cs="Helvetica"/>
              </w:rPr>
              <w:t>a</w:t>
            </w:r>
            <w:r w:rsidRPr="00C90AB3">
              <w:rPr>
                <w:rFonts w:ascii="Helvetica" w:hAnsi="Helvetica" w:cs="Helvetica"/>
              </w:rPr>
              <w:t xml:space="preserve">nd Firm Performance </w:t>
            </w:r>
            <w:r>
              <w:rPr>
                <w:rFonts w:ascii="Helvetica" w:hAnsi="Helvetica" w:cs="Helvetica"/>
              </w:rPr>
              <w:t>o</w:t>
            </w:r>
            <w:r w:rsidRPr="00C90AB3">
              <w:rPr>
                <w:rFonts w:ascii="Helvetica" w:hAnsi="Helvetica" w:cs="Helvetica"/>
              </w:rPr>
              <w:t xml:space="preserve">f Small </w:t>
            </w:r>
            <w:r>
              <w:rPr>
                <w:rFonts w:ascii="Helvetica" w:hAnsi="Helvetica" w:cs="Helvetica"/>
              </w:rPr>
              <w:t>a</w:t>
            </w:r>
            <w:r w:rsidRPr="00C90AB3">
              <w:rPr>
                <w:rFonts w:ascii="Helvetica" w:hAnsi="Helvetica" w:cs="Helvetica"/>
              </w:rPr>
              <w:t>nd Medium Enterprise (</w:t>
            </w:r>
            <w:r>
              <w:rPr>
                <w:rFonts w:ascii="Helvetica" w:hAnsi="Helvetica" w:cs="Helvetica"/>
              </w:rPr>
              <w:t>SME</w:t>
            </w:r>
            <w:r w:rsidRPr="00C90AB3">
              <w:rPr>
                <w:rFonts w:ascii="Helvetica" w:hAnsi="Helvetica" w:cs="Helvetica"/>
              </w:rPr>
              <w:t>) In Malaysian Manufacturing Sector</w:t>
            </w:r>
          </w:p>
        </w:tc>
      </w:tr>
      <w:tr w:rsidR="00C90AB3" w14:paraId="391D6420" w14:textId="77777777" w:rsidTr="00E979E8">
        <w:tc>
          <w:tcPr>
            <w:tcW w:w="603" w:type="dxa"/>
          </w:tcPr>
          <w:p w14:paraId="0CC6D816" w14:textId="32D4B021" w:rsidR="00C90AB3" w:rsidRDefault="00572538">
            <w:pPr>
              <w:jc w:val="center"/>
              <w:rPr>
                <w:rFonts w:ascii="Helvetica" w:hAnsi="Helvetica" w:cs="Helvetica"/>
              </w:rPr>
            </w:pPr>
            <w:r>
              <w:rPr>
                <w:rFonts w:ascii="Helvetica" w:hAnsi="Helvetica" w:cs="Helvetica"/>
              </w:rPr>
              <w:lastRenderedPageBreak/>
              <w:t>21</w:t>
            </w:r>
          </w:p>
        </w:tc>
        <w:tc>
          <w:tcPr>
            <w:tcW w:w="1006" w:type="dxa"/>
          </w:tcPr>
          <w:p w14:paraId="435C78D1" w14:textId="23834980" w:rsidR="00C90AB3" w:rsidRDefault="00C90AB3">
            <w:pPr>
              <w:jc w:val="center"/>
              <w:rPr>
                <w:rFonts w:ascii="Helvetica" w:hAnsi="Helvetica" w:cs="Helvetica"/>
              </w:rPr>
            </w:pPr>
            <w:r>
              <w:rPr>
                <w:rFonts w:ascii="Helvetica" w:hAnsi="Helvetica" w:cs="Helvetica"/>
              </w:rPr>
              <w:t>2019</w:t>
            </w:r>
          </w:p>
        </w:tc>
        <w:tc>
          <w:tcPr>
            <w:tcW w:w="7021" w:type="dxa"/>
          </w:tcPr>
          <w:p w14:paraId="4D93C5F0" w14:textId="5B04BFCD" w:rsidR="00C90AB3" w:rsidRPr="00C90AB3" w:rsidRDefault="00C90AB3" w:rsidP="00C43399">
            <w:pPr>
              <w:rPr>
                <w:rFonts w:ascii="Helvetica" w:hAnsi="Helvetica" w:cs="Helvetica"/>
              </w:rPr>
            </w:pPr>
            <w:r w:rsidRPr="00C90AB3">
              <w:rPr>
                <w:rFonts w:ascii="Helvetica" w:hAnsi="Helvetica" w:cs="Helvetica"/>
              </w:rPr>
              <w:t xml:space="preserve">The Relationship Between Innovation Factors </w:t>
            </w:r>
            <w:r>
              <w:rPr>
                <w:rFonts w:ascii="Helvetica" w:hAnsi="Helvetica" w:cs="Helvetica"/>
              </w:rPr>
              <w:t>a</w:t>
            </w:r>
            <w:r w:rsidRPr="00C90AB3">
              <w:rPr>
                <w:rFonts w:ascii="Helvetica" w:hAnsi="Helvetica" w:cs="Helvetica"/>
              </w:rPr>
              <w:t xml:space="preserve">nd Firms Performance </w:t>
            </w:r>
            <w:r>
              <w:rPr>
                <w:rFonts w:ascii="Helvetica" w:hAnsi="Helvetica" w:cs="Helvetica"/>
              </w:rPr>
              <w:t>o</w:t>
            </w:r>
            <w:r w:rsidRPr="00C90AB3">
              <w:rPr>
                <w:rFonts w:ascii="Helvetica" w:hAnsi="Helvetica" w:cs="Helvetica"/>
              </w:rPr>
              <w:t xml:space="preserve">f Manufacturing </w:t>
            </w:r>
            <w:r>
              <w:rPr>
                <w:rFonts w:ascii="Helvetica" w:hAnsi="Helvetica" w:cs="Helvetica"/>
              </w:rPr>
              <w:t>SME</w:t>
            </w:r>
            <w:r w:rsidRPr="00C90AB3">
              <w:rPr>
                <w:rFonts w:ascii="Helvetica" w:hAnsi="Helvetica" w:cs="Helvetica"/>
              </w:rPr>
              <w:t xml:space="preserve"> In Malaysia</w:t>
            </w:r>
          </w:p>
        </w:tc>
      </w:tr>
      <w:tr w:rsidR="00C90AB3" w14:paraId="41A07C53" w14:textId="77777777" w:rsidTr="00E979E8">
        <w:tc>
          <w:tcPr>
            <w:tcW w:w="603" w:type="dxa"/>
          </w:tcPr>
          <w:p w14:paraId="2CF3C876" w14:textId="0D018B93" w:rsidR="00C90AB3" w:rsidRDefault="00572538">
            <w:pPr>
              <w:jc w:val="center"/>
              <w:rPr>
                <w:rFonts w:ascii="Helvetica" w:hAnsi="Helvetica" w:cs="Helvetica"/>
              </w:rPr>
            </w:pPr>
            <w:r>
              <w:rPr>
                <w:rFonts w:ascii="Helvetica" w:hAnsi="Helvetica" w:cs="Helvetica"/>
              </w:rPr>
              <w:t>22</w:t>
            </w:r>
          </w:p>
        </w:tc>
        <w:tc>
          <w:tcPr>
            <w:tcW w:w="1006" w:type="dxa"/>
          </w:tcPr>
          <w:p w14:paraId="1F5E22C6" w14:textId="07711E74" w:rsidR="00C90AB3" w:rsidRDefault="00C90AB3">
            <w:pPr>
              <w:jc w:val="center"/>
              <w:rPr>
                <w:rFonts w:ascii="Helvetica" w:hAnsi="Helvetica" w:cs="Helvetica"/>
              </w:rPr>
            </w:pPr>
            <w:r>
              <w:rPr>
                <w:rFonts w:ascii="Helvetica" w:hAnsi="Helvetica" w:cs="Helvetica"/>
              </w:rPr>
              <w:t>2019</w:t>
            </w:r>
          </w:p>
        </w:tc>
        <w:tc>
          <w:tcPr>
            <w:tcW w:w="7021" w:type="dxa"/>
          </w:tcPr>
          <w:p w14:paraId="7968B97A" w14:textId="6B17237E" w:rsidR="00C90AB3" w:rsidRPr="00C90AB3" w:rsidRDefault="00C90AB3" w:rsidP="00C43399">
            <w:pPr>
              <w:rPr>
                <w:rFonts w:ascii="Helvetica" w:hAnsi="Helvetica" w:cs="Helvetica"/>
              </w:rPr>
            </w:pPr>
            <w:r w:rsidRPr="00C90AB3">
              <w:rPr>
                <w:rFonts w:ascii="Helvetica" w:hAnsi="Helvetica" w:cs="Helvetica"/>
              </w:rPr>
              <w:t xml:space="preserve">Technology-Based Self-Service Innovations </w:t>
            </w:r>
            <w:r>
              <w:rPr>
                <w:rFonts w:ascii="Helvetica" w:hAnsi="Helvetica" w:cs="Helvetica"/>
              </w:rPr>
              <w:t>i</w:t>
            </w:r>
            <w:r w:rsidRPr="00C90AB3">
              <w:rPr>
                <w:rFonts w:ascii="Helvetica" w:hAnsi="Helvetica" w:cs="Helvetica"/>
              </w:rPr>
              <w:t>n B2</w:t>
            </w:r>
            <w:r>
              <w:rPr>
                <w:rFonts w:ascii="Helvetica" w:hAnsi="Helvetica" w:cs="Helvetica"/>
              </w:rPr>
              <w:t>C</w:t>
            </w:r>
            <w:r w:rsidRPr="00C90AB3">
              <w:rPr>
                <w:rFonts w:ascii="Helvetica" w:hAnsi="Helvetica" w:cs="Helvetica"/>
              </w:rPr>
              <w:t xml:space="preserve"> Setting</w:t>
            </w:r>
            <w:r w:rsidRPr="00C90AB3">
              <w:rPr>
                <w:rFonts w:ascii="Helvetica" w:hAnsi="Helvetica" w:cs="Helvetica"/>
              </w:rPr>
              <w:tab/>
            </w:r>
          </w:p>
        </w:tc>
      </w:tr>
      <w:tr w:rsidR="00C90AB3" w14:paraId="3C8A1A0F" w14:textId="77777777" w:rsidTr="00E979E8">
        <w:tc>
          <w:tcPr>
            <w:tcW w:w="603" w:type="dxa"/>
          </w:tcPr>
          <w:p w14:paraId="3874AEEB" w14:textId="405A7E1A" w:rsidR="00C90AB3" w:rsidRDefault="00572538">
            <w:pPr>
              <w:jc w:val="center"/>
              <w:rPr>
                <w:rFonts w:ascii="Helvetica" w:hAnsi="Helvetica" w:cs="Helvetica"/>
              </w:rPr>
            </w:pPr>
            <w:r>
              <w:rPr>
                <w:rFonts w:ascii="Helvetica" w:hAnsi="Helvetica" w:cs="Helvetica"/>
              </w:rPr>
              <w:t>23</w:t>
            </w:r>
          </w:p>
        </w:tc>
        <w:tc>
          <w:tcPr>
            <w:tcW w:w="1006" w:type="dxa"/>
          </w:tcPr>
          <w:p w14:paraId="6F6750F3" w14:textId="11E719C8" w:rsidR="00C90AB3" w:rsidRDefault="00C90AB3">
            <w:pPr>
              <w:jc w:val="center"/>
              <w:rPr>
                <w:rFonts w:ascii="Helvetica" w:hAnsi="Helvetica" w:cs="Helvetica"/>
              </w:rPr>
            </w:pPr>
            <w:r>
              <w:rPr>
                <w:rFonts w:ascii="Helvetica" w:hAnsi="Helvetica" w:cs="Helvetica"/>
              </w:rPr>
              <w:t>2019</w:t>
            </w:r>
          </w:p>
        </w:tc>
        <w:tc>
          <w:tcPr>
            <w:tcW w:w="7021" w:type="dxa"/>
          </w:tcPr>
          <w:p w14:paraId="69996379" w14:textId="6ABB5115" w:rsidR="00C90AB3" w:rsidRPr="00C90AB3" w:rsidRDefault="00C90AB3" w:rsidP="00C43399">
            <w:pPr>
              <w:rPr>
                <w:rFonts w:ascii="Helvetica" w:hAnsi="Helvetica" w:cs="Helvetica"/>
              </w:rPr>
            </w:pPr>
            <w:r w:rsidRPr="00C90AB3">
              <w:rPr>
                <w:rFonts w:ascii="Helvetica" w:hAnsi="Helvetica" w:cs="Helvetica"/>
              </w:rPr>
              <w:t xml:space="preserve">Mobile Wallet: Innovation </w:t>
            </w:r>
            <w:r>
              <w:rPr>
                <w:rFonts w:ascii="Helvetica" w:hAnsi="Helvetica" w:cs="Helvetica"/>
              </w:rPr>
              <w:t>f</w:t>
            </w:r>
            <w:r w:rsidRPr="00C90AB3">
              <w:rPr>
                <w:rFonts w:ascii="Helvetica" w:hAnsi="Helvetica" w:cs="Helvetica"/>
              </w:rPr>
              <w:t xml:space="preserve">or Improved Efficiency </w:t>
            </w:r>
            <w:r>
              <w:rPr>
                <w:rFonts w:ascii="Helvetica" w:hAnsi="Helvetica" w:cs="Helvetica"/>
              </w:rPr>
              <w:t>a</w:t>
            </w:r>
            <w:r w:rsidRPr="00C90AB3">
              <w:rPr>
                <w:rFonts w:ascii="Helvetica" w:hAnsi="Helvetica" w:cs="Helvetica"/>
              </w:rPr>
              <w:t>nd Customer Convenience</w:t>
            </w:r>
          </w:p>
        </w:tc>
      </w:tr>
      <w:tr w:rsidR="00C90AB3" w14:paraId="27905AA1" w14:textId="77777777" w:rsidTr="00E979E8">
        <w:tc>
          <w:tcPr>
            <w:tcW w:w="603" w:type="dxa"/>
          </w:tcPr>
          <w:p w14:paraId="2E1AE167" w14:textId="1B20647B" w:rsidR="00C90AB3" w:rsidRDefault="00572538">
            <w:pPr>
              <w:jc w:val="center"/>
              <w:rPr>
                <w:rFonts w:ascii="Helvetica" w:hAnsi="Helvetica" w:cs="Helvetica"/>
              </w:rPr>
            </w:pPr>
            <w:r>
              <w:rPr>
                <w:rFonts w:ascii="Helvetica" w:hAnsi="Helvetica" w:cs="Helvetica"/>
              </w:rPr>
              <w:t>24</w:t>
            </w:r>
          </w:p>
        </w:tc>
        <w:tc>
          <w:tcPr>
            <w:tcW w:w="1006" w:type="dxa"/>
          </w:tcPr>
          <w:p w14:paraId="5845F9F8" w14:textId="06A49240" w:rsidR="00C90AB3" w:rsidRDefault="00C90AB3">
            <w:pPr>
              <w:jc w:val="center"/>
              <w:rPr>
                <w:rFonts w:ascii="Helvetica" w:hAnsi="Helvetica" w:cs="Helvetica"/>
              </w:rPr>
            </w:pPr>
            <w:r>
              <w:rPr>
                <w:rFonts w:ascii="Helvetica" w:hAnsi="Helvetica" w:cs="Helvetica"/>
              </w:rPr>
              <w:t>2019</w:t>
            </w:r>
          </w:p>
        </w:tc>
        <w:tc>
          <w:tcPr>
            <w:tcW w:w="7021" w:type="dxa"/>
          </w:tcPr>
          <w:p w14:paraId="0F9378DC" w14:textId="23D57FAB" w:rsidR="00C90AB3" w:rsidRPr="00C90AB3" w:rsidRDefault="00C90AB3" w:rsidP="00C43399">
            <w:pPr>
              <w:rPr>
                <w:rFonts w:ascii="Helvetica" w:hAnsi="Helvetica" w:cs="Helvetica"/>
              </w:rPr>
            </w:pPr>
            <w:r w:rsidRPr="00C90AB3">
              <w:rPr>
                <w:rFonts w:ascii="Helvetica" w:hAnsi="Helvetica" w:cs="Helvetica"/>
              </w:rPr>
              <w:t xml:space="preserve">Entrepreneurial Orientation </w:t>
            </w:r>
            <w:r>
              <w:rPr>
                <w:rFonts w:ascii="Helvetica" w:hAnsi="Helvetica" w:cs="Helvetica"/>
              </w:rPr>
              <w:t>a</w:t>
            </w:r>
            <w:r w:rsidRPr="00C90AB3">
              <w:rPr>
                <w:rFonts w:ascii="Helvetica" w:hAnsi="Helvetica" w:cs="Helvetica"/>
              </w:rPr>
              <w:t xml:space="preserve">nd Organizational Performance Of E-Business </w:t>
            </w:r>
            <w:r>
              <w:rPr>
                <w:rFonts w:ascii="Helvetica" w:hAnsi="Helvetica" w:cs="Helvetica"/>
              </w:rPr>
              <w:t>i</w:t>
            </w:r>
            <w:r w:rsidRPr="00C90AB3">
              <w:rPr>
                <w:rFonts w:ascii="Helvetica" w:hAnsi="Helvetica" w:cs="Helvetica"/>
              </w:rPr>
              <w:t xml:space="preserve">n Malaysia: The Moderating Role </w:t>
            </w:r>
            <w:r>
              <w:rPr>
                <w:rFonts w:ascii="Helvetica" w:hAnsi="Helvetica" w:cs="Helvetica"/>
              </w:rPr>
              <w:t>o</w:t>
            </w:r>
            <w:r w:rsidRPr="00C90AB3">
              <w:rPr>
                <w:rFonts w:ascii="Helvetica" w:hAnsi="Helvetica" w:cs="Helvetica"/>
              </w:rPr>
              <w:t>f External Environment</w:t>
            </w:r>
          </w:p>
        </w:tc>
      </w:tr>
      <w:tr w:rsidR="00C90AB3" w14:paraId="706B6604" w14:textId="77777777" w:rsidTr="00E979E8">
        <w:tc>
          <w:tcPr>
            <w:tcW w:w="603" w:type="dxa"/>
          </w:tcPr>
          <w:p w14:paraId="6BE350D1" w14:textId="7FA014CE" w:rsidR="00C90AB3" w:rsidRDefault="00572538">
            <w:pPr>
              <w:jc w:val="center"/>
              <w:rPr>
                <w:rFonts w:ascii="Helvetica" w:hAnsi="Helvetica" w:cs="Helvetica"/>
              </w:rPr>
            </w:pPr>
            <w:r>
              <w:rPr>
                <w:rFonts w:ascii="Helvetica" w:hAnsi="Helvetica" w:cs="Helvetica"/>
              </w:rPr>
              <w:t>25</w:t>
            </w:r>
          </w:p>
        </w:tc>
        <w:tc>
          <w:tcPr>
            <w:tcW w:w="1006" w:type="dxa"/>
          </w:tcPr>
          <w:p w14:paraId="0AA04BF4" w14:textId="330AEC8C" w:rsidR="00C90AB3" w:rsidRDefault="00C90AB3">
            <w:pPr>
              <w:jc w:val="center"/>
              <w:rPr>
                <w:rFonts w:ascii="Helvetica" w:hAnsi="Helvetica" w:cs="Helvetica"/>
              </w:rPr>
            </w:pPr>
            <w:r>
              <w:rPr>
                <w:rFonts w:ascii="Helvetica" w:hAnsi="Helvetica" w:cs="Helvetica"/>
              </w:rPr>
              <w:t>2019</w:t>
            </w:r>
          </w:p>
        </w:tc>
        <w:tc>
          <w:tcPr>
            <w:tcW w:w="7021" w:type="dxa"/>
          </w:tcPr>
          <w:p w14:paraId="428E8404" w14:textId="072BC755" w:rsidR="00C90AB3" w:rsidRPr="00C90AB3" w:rsidRDefault="00C90AB3" w:rsidP="00C43399">
            <w:pPr>
              <w:rPr>
                <w:rFonts w:ascii="Helvetica" w:hAnsi="Helvetica" w:cs="Helvetica"/>
              </w:rPr>
            </w:pPr>
            <w:r w:rsidRPr="00C90AB3">
              <w:rPr>
                <w:rFonts w:ascii="Helvetica" w:hAnsi="Helvetica" w:cs="Helvetica"/>
              </w:rPr>
              <w:t xml:space="preserve">Entrepreneurial Orientation </w:t>
            </w:r>
            <w:r>
              <w:rPr>
                <w:rFonts w:ascii="Helvetica" w:hAnsi="Helvetica" w:cs="Helvetica"/>
              </w:rPr>
              <w:t>a</w:t>
            </w:r>
            <w:r w:rsidRPr="00C90AB3">
              <w:rPr>
                <w:rFonts w:ascii="Helvetica" w:hAnsi="Helvetica" w:cs="Helvetica"/>
              </w:rPr>
              <w:t xml:space="preserve">nd Organizational Performance Of E-Business </w:t>
            </w:r>
            <w:r>
              <w:rPr>
                <w:rFonts w:ascii="Helvetica" w:hAnsi="Helvetica" w:cs="Helvetica"/>
              </w:rPr>
              <w:t>i</w:t>
            </w:r>
            <w:r w:rsidRPr="00C90AB3">
              <w:rPr>
                <w:rFonts w:ascii="Helvetica" w:hAnsi="Helvetica" w:cs="Helvetica"/>
              </w:rPr>
              <w:t xml:space="preserve">n Malaysia: The Moderating Role </w:t>
            </w:r>
            <w:r>
              <w:rPr>
                <w:rFonts w:ascii="Helvetica" w:hAnsi="Helvetica" w:cs="Helvetica"/>
              </w:rPr>
              <w:t>o</w:t>
            </w:r>
            <w:r w:rsidRPr="00C90AB3">
              <w:rPr>
                <w:rFonts w:ascii="Helvetica" w:hAnsi="Helvetica" w:cs="Helvetica"/>
              </w:rPr>
              <w:t>f External Environment</w:t>
            </w:r>
          </w:p>
        </w:tc>
      </w:tr>
      <w:tr w:rsidR="00C90AB3" w14:paraId="097558CA" w14:textId="77777777" w:rsidTr="00E979E8">
        <w:tc>
          <w:tcPr>
            <w:tcW w:w="603" w:type="dxa"/>
          </w:tcPr>
          <w:p w14:paraId="0CF3808B" w14:textId="28E5D730" w:rsidR="00C90AB3" w:rsidRDefault="00572538">
            <w:pPr>
              <w:jc w:val="center"/>
              <w:rPr>
                <w:rFonts w:ascii="Helvetica" w:hAnsi="Helvetica" w:cs="Helvetica"/>
              </w:rPr>
            </w:pPr>
            <w:r>
              <w:rPr>
                <w:rFonts w:ascii="Helvetica" w:hAnsi="Helvetica" w:cs="Helvetica"/>
              </w:rPr>
              <w:t>26</w:t>
            </w:r>
          </w:p>
        </w:tc>
        <w:tc>
          <w:tcPr>
            <w:tcW w:w="1006" w:type="dxa"/>
          </w:tcPr>
          <w:p w14:paraId="74971156" w14:textId="6E99BDC7" w:rsidR="00C90AB3" w:rsidRDefault="00C90AB3">
            <w:pPr>
              <w:jc w:val="center"/>
              <w:rPr>
                <w:rFonts w:ascii="Helvetica" w:hAnsi="Helvetica" w:cs="Helvetica"/>
              </w:rPr>
            </w:pPr>
            <w:r>
              <w:rPr>
                <w:rFonts w:ascii="Helvetica" w:hAnsi="Helvetica" w:cs="Helvetica"/>
              </w:rPr>
              <w:t>2019</w:t>
            </w:r>
          </w:p>
        </w:tc>
        <w:tc>
          <w:tcPr>
            <w:tcW w:w="7021" w:type="dxa"/>
          </w:tcPr>
          <w:p w14:paraId="6280FCF6" w14:textId="4FAFFED5" w:rsidR="00C90AB3" w:rsidRPr="00C90AB3" w:rsidRDefault="00C90AB3" w:rsidP="00C43399">
            <w:pPr>
              <w:rPr>
                <w:rFonts w:ascii="Helvetica" w:hAnsi="Helvetica" w:cs="Helvetica"/>
              </w:rPr>
            </w:pPr>
            <w:r w:rsidRPr="00C90AB3">
              <w:rPr>
                <w:rFonts w:ascii="Helvetica" w:hAnsi="Helvetica" w:cs="Helvetica"/>
              </w:rPr>
              <w:t xml:space="preserve">An Assessment on The Relationship Between Open Innovation Activities </w:t>
            </w:r>
            <w:r>
              <w:rPr>
                <w:rFonts w:ascii="Helvetica" w:hAnsi="Helvetica" w:cs="Helvetica"/>
              </w:rPr>
              <w:t>a</w:t>
            </w:r>
            <w:r w:rsidRPr="00C90AB3">
              <w:rPr>
                <w:rFonts w:ascii="Helvetica" w:hAnsi="Helvetica" w:cs="Helvetica"/>
              </w:rPr>
              <w:t>nd Firm</w:t>
            </w:r>
            <w:r>
              <w:rPr>
                <w:rFonts w:ascii="Helvetica" w:hAnsi="Helvetica" w:cs="Helvetica"/>
              </w:rPr>
              <w:t>’</w:t>
            </w:r>
            <w:r w:rsidRPr="00C90AB3">
              <w:rPr>
                <w:rFonts w:ascii="Helvetica" w:hAnsi="Helvetica" w:cs="Helvetica"/>
              </w:rPr>
              <w:t xml:space="preserve">s Innovation Performance </w:t>
            </w:r>
            <w:r>
              <w:rPr>
                <w:rFonts w:ascii="Helvetica" w:hAnsi="Helvetica" w:cs="Helvetica"/>
              </w:rPr>
              <w:t>o</w:t>
            </w:r>
            <w:r w:rsidRPr="00C90AB3">
              <w:rPr>
                <w:rFonts w:ascii="Helvetica" w:hAnsi="Helvetica" w:cs="Helvetica"/>
              </w:rPr>
              <w:t xml:space="preserve">f Small </w:t>
            </w:r>
            <w:r>
              <w:rPr>
                <w:rFonts w:ascii="Helvetica" w:hAnsi="Helvetica" w:cs="Helvetica"/>
              </w:rPr>
              <w:t>a</w:t>
            </w:r>
            <w:r w:rsidRPr="00C90AB3">
              <w:rPr>
                <w:rFonts w:ascii="Helvetica" w:hAnsi="Helvetica" w:cs="Helvetica"/>
              </w:rPr>
              <w:t xml:space="preserve">nd Medium Enterprises </w:t>
            </w:r>
            <w:proofErr w:type="gramStart"/>
            <w:r w:rsidRPr="00C90AB3">
              <w:rPr>
                <w:rFonts w:ascii="Helvetica" w:hAnsi="Helvetica" w:cs="Helvetica"/>
              </w:rPr>
              <w:t>In</w:t>
            </w:r>
            <w:proofErr w:type="gramEnd"/>
            <w:r w:rsidRPr="00C90AB3">
              <w:rPr>
                <w:rFonts w:ascii="Helvetica" w:hAnsi="Helvetica" w:cs="Helvetica"/>
              </w:rPr>
              <w:t xml:space="preserve"> </w:t>
            </w:r>
            <w:proofErr w:type="gramStart"/>
            <w:r w:rsidRPr="00C90AB3">
              <w:rPr>
                <w:rFonts w:ascii="Helvetica" w:hAnsi="Helvetica" w:cs="Helvetica"/>
              </w:rPr>
              <w:t>The</w:t>
            </w:r>
            <w:proofErr w:type="gramEnd"/>
            <w:r w:rsidRPr="00C90AB3">
              <w:rPr>
                <w:rFonts w:ascii="Helvetica" w:hAnsi="Helvetica" w:cs="Helvetica"/>
              </w:rPr>
              <w:t xml:space="preserve"> Malaysian Manufacturing Sector</w:t>
            </w:r>
            <w:r w:rsidRPr="00C90AB3">
              <w:rPr>
                <w:rFonts w:ascii="Helvetica" w:hAnsi="Helvetica" w:cs="Helvetica"/>
              </w:rPr>
              <w:tab/>
            </w:r>
          </w:p>
        </w:tc>
      </w:tr>
      <w:tr w:rsidR="00C90AB3" w14:paraId="697C8E5A" w14:textId="77777777" w:rsidTr="00E979E8">
        <w:tc>
          <w:tcPr>
            <w:tcW w:w="603" w:type="dxa"/>
          </w:tcPr>
          <w:p w14:paraId="32540392" w14:textId="402578E7" w:rsidR="00C90AB3" w:rsidRDefault="00572538">
            <w:pPr>
              <w:jc w:val="center"/>
              <w:rPr>
                <w:rFonts w:ascii="Helvetica" w:hAnsi="Helvetica" w:cs="Helvetica"/>
              </w:rPr>
            </w:pPr>
            <w:r>
              <w:rPr>
                <w:rFonts w:ascii="Helvetica" w:hAnsi="Helvetica" w:cs="Helvetica"/>
              </w:rPr>
              <w:t>27</w:t>
            </w:r>
          </w:p>
        </w:tc>
        <w:tc>
          <w:tcPr>
            <w:tcW w:w="1006" w:type="dxa"/>
          </w:tcPr>
          <w:p w14:paraId="5C19C0DE" w14:textId="575DF428" w:rsidR="00C90AB3" w:rsidRDefault="00C90AB3">
            <w:pPr>
              <w:jc w:val="center"/>
              <w:rPr>
                <w:rFonts w:ascii="Helvetica" w:hAnsi="Helvetica" w:cs="Helvetica"/>
              </w:rPr>
            </w:pPr>
            <w:r>
              <w:rPr>
                <w:rFonts w:ascii="Helvetica" w:hAnsi="Helvetica" w:cs="Helvetica"/>
              </w:rPr>
              <w:t>2019</w:t>
            </w:r>
          </w:p>
        </w:tc>
        <w:tc>
          <w:tcPr>
            <w:tcW w:w="7021" w:type="dxa"/>
          </w:tcPr>
          <w:p w14:paraId="6308F3C4" w14:textId="795F934F" w:rsidR="00C90AB3" w:rsidRPr="00C43399" w:rsidRDefault="00C90AB3" w:rsidP="00C43399">
            <w:pPr>
              <w:rPr>
                <w:rFonts w:ascii="Helvetica" w:hAnsi="Helvetica" w:cs="Helvetica"/>
              </w:rPr>
            </w:pPr>
            <w:r w:rsidRPr="00C90AB3">
              <w:rPr>
                <w:rFonts w:ascii="Helvetica" w:hAnsi="Helvetica" w:cs="Helvetica"/>
              </w:rPr>
              <w:t>Does Corporate Social Responsibility Drive Consumer Purchase Intention?</w:t>
            </w:r>
          </w:p>
        </w:tc>
      </w:tr>
      <w:tr w:rsidR="00C43399" w14:paraId="7E33C808" w14:textId="77777777" w:rsidTr="00E979E8">
        <w:tc>
          <w:tcPr>
            <w:tcW w:w="603" w:type="dxa"/>
          </w:tcPr>
          <w:p w14:paraId="7030DED0" w14:textId="7B2FA437" w:rsidR="00C43399" w:rsidRDefault="00572538">
            <w:pPr>
              <w:jc w:val="center"/>
              <w:rPr>
                <w:rFonts w:ascii="Helvetica" w:hAnsi="Helvetica" w:cs="Helvetica"/>
              </w:rPr>
            </w:pPr>
            <w:r>
              <w:rPr>
                <w:rFonts w:ascii="Helvetica" w:hAnsi="Helvetica" w:cs="Helvetica"/>
              </w:rPr>
              <w:t>28</w:t>
            </w:r>
          </w:p>
        </w:tc>
        <w:tc>
          <w:tcPr>
            <w:tcW w:w="1006" w:type="dxa"/>
          </w:tcPr>
          <w:p w14:paraId="1DE0C687" w14:textId="66A0507F" w:rsidR="00C43399" w:rsidRDefault="00C43399">
            <w:pPr>
              <w:jc w:val="center"/>
              <w:rPr>
                <w:rFonts w:ascii="Helvetica" w:hAnsi="Helvetica" w:cs="Helvetica"/>
              </w:rPr>
            </w:pPr>
            <w:r>
              <w:rPr>
                <w:rFonts w:ascii="Helvetica" w:hAnsi="Helvetica" w:cs="Helvetica"/>
              </w:rPr>
              <w:t>2016</w:t>
            </w:r>
          </w:p>
        </w:tc>
        <w:tc>
          <w:tcPr>
            <w:tcW w:w="7021" w:type="dxa"/>
          </w:tcPr>
          <w:p w14:paraId="532CF159" w14:textId="142C4E6C" w:rsidR="00C43399" w:rsidRDefault="00C43399" w:rsidP="00C43399">
            <w:pPr>
              <w:rPr>
                <w:rFonts w:ascii="Helvetica" w:hAnsi="Helvetica" w:cs="Helvetica"/>
              </w:rPr>
            </w:pPr>
            <w:r w:rsidRPr="00C43399">
              <w:rPr>
                <w:rFonts w:ascii="Helvetica" w:hAnsi="Helvetica" w:cs="Helvetica"/>
              </w:rPr>
              <w:t xml:space="preserve">Mohd Khairuddin </w:t>
            </w:r>
            <w:proofErr w:type="spellStart"/>
            <w:r w:rsidRPr="00C43399">
              <w:rPr>
                <w:rFonts w:ascii="Helvetica" w:hAnsi="Helvetica" w:cs="Helvetica"/>
              </w:rPr>
              <w:t>Ramliy</w:t>
            </w:r>
            <w:proofErr w:type="spellEnd"/>
            <w:r w:rsidRPr="00C43399">
              <w:rPr>
                <w:rFonts w:ascii="Helvetica" w:hAnsi="Helvetica" w:cs="Helvetica"/>
              </w:rPr>
              <w:t xml:space="preserve">, Melati Ahmad Anuar, Kamariah Ismail, Khairiah </w:t>
            </w:r>
            <w:proofErr w:type="spellStart"/>
            <w:r w:rsidRPr="00C43399">
              <w:rPr>
                <w:rFonts w:ascii="Helvetica" w:hAnsi="Helvetica" w:cs="Helvetica"/>
              </w:rPr>
              <w:t>Soehod</w:t>
            </w:r>
            <w:proofErr w:type="spellEnd"/>
            <w:r w:rsidRPr="00C43399">
              <w:rPr>
                <w:rFonts w:ascii="Helvetica" w:hAnsi="Helvetica" w:cs="Helvetica"/>
              </w:rPr>
              <w:t xml:space="preserve"> (2016) The Relationship between Demographic Variables and Open Innovation Activities in Malaysian Furniture Manufacturing SMEs. (7th International Conference on Management Research)</w:t>
            </w:r>
          </w:p>
        </w:tc>
      </w:tr>
      <w:tr w:rsidR="00C43399" w14:paraId="048EDA05" w14:textId="77777777" w:rsidTr="00E979E8">
        <w:tc>
          <w:tcPr>
            <w:tcW w:w="603" w:type="dxa"/>
          </w:tcPr>
          <w:p w14:paraId="238DDFE8" w14:textId="6A287D36" w:rsidR="00C43399" w:rsidRDefault="00572538">
            <w:pPr>
              <w:jc w:val="center"/>
              <w:rPr>
                <w:rFonts w:ascii="Helvetica" w:hAnsi="Helvetica" w:cs="Helvetica"/>
              </w:rPr>
            </w:pPr>
            <w:r>
              <w:rPr>
                <w:rFonts w:ascii="Helvetica" w:hAnsi="Helvetica" w:cs="Helvetica"/>
              </w:rPr>
              <w:t>29</w:t>
            </w:r>
          </w:p>
        </w:tc>
        <w:tc>
          <w:tcPr>
            <w:tcW w:w="1006" w:type="dxa"/>
          </w:tcPr>
          <w:p w14:paraId="14D38AA5" w14:textId="6AA4BF5C" w:rsidR="00C43399" w:rsidRDefault="00C43399">
            <w:pPr>
              <w:jc w:val="center"/>
              <w:rPr>
                <w:rFonts w:ascii="Helvetica" w:hAnsi="Helvetica" w:cs="Helvetica"/>
              </w:rPr>
            </w:pPr>
            <w:r>
              <w:rPr>
                <w:rFonts w:ascii="Helvetica" w:hAnsi="Helvetica" w:cs="Helvetica"/>
              </w:rPr>
              <w:t>2016</w:t>
            </w:r>
          </w:p>
        </w:tc>
        <w:tc>
          <w:tcPr>
            <w:tcW w:w="7021" w:type="dxa"/>
          </w:tcPr>
          <w:p w14:paraId="127A9ABC" w14:textId="55FE3461" w:rsidR="00C43399" w:rsidRDefault="00C43399" w:rsidP="00C43399">
            <w:pPr>
              <w:rPr>
                <w:rFonts w:ascii="Helvetica" w:hAnsi="Helvetica" w:cs="Helvetica"/>
              </w:rPr>
            </w:pPr>
            <w:r w:rsidRPr="00C43399">
              <w:rPr>
                <w:rFonts w:ascii="Helvetica" w:hAnsi="Helvetica" w:cs="Helvetica"/>
              </w:rPr>
              <w:t xml:space="preserve">Mohd Khairuddin </w:t>
            </w:r>
            <w:proofErr w:type="spellStart"/>
            <w:r w:rsidRPr="00C43399">
              <w:rPr>
                <w:rFonts w:ascii="Helvetica" w:hAnsi="Helvetica" w:cs="Helvetica"/>
              </w:rPr>
              <w:t>Ramliy</w:t>
            </w:r>
            <w:proofErr w:type="spellEnd"/>
            <w:r w:rsidRPr="00C43399">
              <w:rPr>
                <w:rFonts w:ascii="Helvetica" w:hAnsi="Helvetica" w:cs="Helvetica"/>
              </w:rPr>
              <w:t xml:space="preserve">, Khairiah </w:t>
            </w:r>
            <w:proofErr w:type="spellStart"/>
            <w:r w:rsidRPr="00C43399">
              <w:rPr>
                <w:rFonts w:ascii="Helvetica" w:hAnsi="Helvetica" w:cs="Helvetica"/>
              </w:rPr>
              <w:t>Soehod</w:t>
            </w:r>
            <w:proofErr w:type="spellEnd"/>
            <w:r w:rsidRPr="00C43399">
              <w:rPr>
                <w:rFonts w:ascii="Helvetica" w:hAnsi="Helvetica" w:cs="Helvetica"/>
              </w:rPr>
              <w:t>, Kamariah Ismail, Melati Ahmad Anuar (2016) Relationship between open innovation activities and firms’ innovation performance of small medium enterprise in the Malaysian Manufacturing sector. (7th International Conference on Management Research)</w:t>
            </w:r>
          </w:p>
        </w:tc>
      </w:tr>
      <w:tr w:rsidR="00C43399" w14:paraId="5433A5CE" w14:textId="77777777" w:rsidTr="00E979E8">
        <w:tc>
          <w:tcPr>
            <w:tcW w:w="603" w:type="dxa"/>
          </w:tcPr>
          <w:p w14:paraId="774E9C5F" w14:textId="3DB6BE92" w:rsidR="00C43399" w:rsidRDefault="00572538">
            <w:pPr>
              <w:jc w:val="center"/>
              <w:rPr>
                <w:rFonts w:ascii="Helvetica" w:hAnsi="Helvetica" w:cs="Helvetica"/>
              </w:rPr>
            </w:pPr>
            <w:r>
              <w:rPr>
                <w:rFonts w:ascii="Helvetica" w:hAnsi="Helvetica" w:cs="Helvetica"/>
              </w:rPr>
              <w:t>30</w:t>
            </w:r>
          </w:p>
        </w:tc>
        <w:tc>
          <w:tcPr>
            <w:tcW w:w="1006" w:type="dxa"/>
          </w:tcPr>
          <w:p w14:paraId="1DD1EF4F" w14:textId="231D06F8" w:rsidR="00C43399" w:rsidRDefault="00C43399">
            <w:pPr>
              <w:jc w:val="center"/>
              <w:rPr>
                <w:rFonts w:ascii="Helvetica" w:hAnsi="Helvetica" w:cs="Helvetica"/>
              </w:rPr>
            </w:pPr>
            <w:r>
              <w:rPr>
                <w:rFonts w:ascii="Helvetica" w:hAnsi="Helvetica" w:cs="Helvetica"/>
              </w:rPr>
              <w:t>2016</w:t>
            </w:r>
          </w:p>
        </w:tc>
        <w:tc>
          <w:tcPr>
            <w:tcW w:w="7021" w:type="dxa"/>
          </w:tcPr>
          <w:p w14:paraId="19D67AD9" w14:textId="57A65523" w:rsidR="00C43399" w:rsidRDefault="00C43399" w:rsidP="00C43399">
            <w:pPr>
              <w:rPr>
                <w:rFonts w:ascii="Helvetica" w:hAnsi="Helvetica" w:cs="Helvetica"/>
              </w:rPr>
            </w:pPr>
            <w:r w:rsidRPr="00C43399">
              <w:rPr>
                <w:rFonts w:ascii="Helvetica" w:hAnsi="Helvetica" w:cs="Helvetica"/>
              </w:rPr>
              <w:t xml:space="preserve">Mohd Khairuddin </w:t>
            </w:r>
            <w:proofErr w:type="spellStart"/>
            <w:r w:rsidRPr="00C43399">
              <w:rPr>
                <w:rFonts w:ascii="Helvetica" w:hAnsi="Helvetica" w:cs="Helvetica"/>
              </w:rPr>
              <w:t>Ramliy</w:t>
            </w:r>
            <w:proofErr w:type="spellEnd"/>
            <w:r w:rsidRPr="00C43399">
              <w:rPr>
                <w:rFonts w:ascii="Helvetica" w:hAnsi="Helvetica" w:cs="Helvetica"/>
              </w:rPr>
              <w:t xml:space="preserve">, Khairiah </w:t>
            </w:r>
            <w:proofErr w:type="spellStart"/>
            <w:r w:rsidRPr="00C43399">
              <w:rPr>
                <w:rFonts w:ascii="Helvetica" w:hAnsi="Helvetica" w:cs="Helvetica"/>
              </w:rPr>
              <w:t>Soehod</w:t>
            </w:r>
            <w:proofErr w:type="spellEnd"/>
            <w:r w:rsidRPr="00C43399">
              <w:rPr>
                <w:rFonts w:ascii="Helvetica" w:hAnsi="Helvetica" w:cs="Helvetica"/>
              </w:rPr>
              <w:t>, Kamariah Ismail, Melati Ahmad Anuar (2016) An Assessment on the Moderating Effects of Government Supports Towards the Relationship of Open Innovation Activities and Firm’s Innovation Performance of Small and Medium Enterprises in the Malaysian Manufacturing Sector: International Journal of Management Research and Business Strategy (IF: 0.9)</w:t>
            </w:r>
          </w:p>
        </w:tc>
      </w:tr>
      <w:tr w:rsidR="007070C6" w14:paraId="493B001A" w14:textId="77777777" w:rsidTr="00E979E8">
        <w:tc>
          <w:tcPr>
            <w:tcW w:w="603" w:type="dxa"/>
          </w:tcPr>
          <w:p w14:paraId="2E603F64" w14:textId="323C5717" w:rsidR="007070C6" w:rsidRDefault="00572538">
            <w:pPr>
              <w:jc w:val="center"/>
              <w:rPr>
                <w:rFonts w:ascii="Helvetica" w:hAnsi="Helvetica" w:cs="Helvetica"/>
              </w:rPr>
            </w:pPr>
            <w:r>
              <w:rPr>
                <w:rFonts w:ascii="Helvetica" w:hAnsi="Helvetica" w:cs="Helvetica"/>
              </w:rPr>
              <w:t>31</w:t>
            </w:r>
          </w:p>
        </w:tc>
        <w:tc>
          <w:tcPr>
            <w:tcW w:w="1006" w:type="dxa"/>
          </w:tcPr>
          <w:p w14:paraId="3D6CB56C" w14:textId="7C0DB75A" w:rsidR="007070C6" w:rsidRDefault="007070C6">
            <w:pPr>
              <w:jc w:val="center"/>
              <w:rPr>
                <w:rFonts w:ascii="Helvetica" w:hAnsi="Helvetica" w:cs="Helvetica"/>
              </w:rPr>
            </w:pPr>
            <w:r>
              <w:rPr>
                <w:rFonts w:ascii="Helvetica" w:hAnsi="Helvetica" w:cs="Helvetica"/>
              </w:rPr>
              <w:t>2016</w:t>
            </w:r>
          </w:p>
        </w:tc>
        <w:tc>
          <w:tcPr>
            <w:tcW w:w="7021" w:type="dxa"/>
          </w:tcPr>
          <w:p w14:paraId="0E78BEC3" w14:textId="6F3065AA" w:rsidR="007070C6" w:rsidRPr="00C43399" w:rsidRDefault="007070C6" w:rsidP="00C43399">
            <w:pPr>
              <w:rPr>
                <w:rFonts w:ascii="Helvetica" w:hAnsi="Helvetica" w:cs="Helvetica"/>
              </w:rPr>
            </w:pPr>
            <w:r>
              <w:rPr>
                <w:rFonts w:ascii="Helvetica" w:hAnsi="Helvetica" w:cs="Helvetica"/>
              </w:rPr>
              <w:t>National Innovation Survey for Manufacturing &amp; Services Sectors Malaysia (2016): Ministry of Science, Technology and Innovation (MOSTI), Malaysia.</w:t>
            </w:r>
          </w:p>
        </w:tc>
      </w:tr>
      <w:tr w:rsidR="00C43399" w14:paraId="7326348A" w14:textId="77777777" w:rsidTr="00E979E8">
        <w:tc>
          <w:tcPr>
            <w:tcW w:w="603" w:type="dxa"/>
          </w:tcPr>
          <w:p w14:paraId="72780DB7" w14:textId="1757F12A" w:rsidR="00C43399" w:rsidRDefault="00572538">
            <w:pPr>
              <w:jc w:val="center"/>
              <w:rPr>
                <w:rFonts w:ascii="Helvetica" w:hAnsi="Helvetica" w:cs="Helvetica"/>
              </w:rPr>
            </w:pPr>
            <w:r>
              <w:rPr>
                <w:rFonts w:ascii="Helvetica" w:hAnsi="Helvetica" w:cs="Helvetica"/>
              </w:rPr>
              <w:t>32</w:t>
            </w:r>
          </w:p>
        </w:tc>
        <w:tc>
          <w:tcPr>
            <w:tcW w:w="1006" w:type="dxa"/>
          </w:tcPr>
          <w:p w14:paraId="02B322C4" w14:textId="04589950" w:rsidR="00C43399" w:rsidRDefault="00C43399">
            <w:pPr>
              <w:jc w:val="center"/>
              <w:rPr>
                <w:rFonts w:ascii="Helvetica" w:hAnsi="Helvetica" w:cs="Helvetica"/>
              </w:rPr>
            </w:pPr>
            <w:r>
              <w:rPr>
                <w:rFonts w:ascii="Helvetica" w:hAnsi="Helvetica" w:cs="Helvetica"/>
              </w:rPr>
              <w:t>2015</w:t>
            </w:r>
          </w:p>
        </w:tc>
        <w:tc>
          <w:tcPr>
            <w:tcW w:w="7021" w:type="dxa"/>
          </w:tcPr>
          <w:p w14:paraId="2D49614B" w14:textId="5E97E5D2" w:rsidR="00C43399" w:rsidRPr="00C43399" w:rsidRDefault="00C43399" w:rsidP="00C43399">
            <w:pPr>
              <w:rPr>
                <w:rFonts w:ascii="Helvetica" w:hAnsi="Helvetica" w:cs="Helvetica"/>
              </w:rPr>
            </w:pPr>
            <w:r w:rsidRPr="00C43399">
              <w:rPr>
                <w:rFonts w:ascii="Helvetica" w:hAnsi="Helvetica" w:cs="Helvetica"/>
              </w:rPr>
              <w:t xml:space="preserve">M. A. </w:t>
            </w:r>
            <w:proofErr w:type="spellStart"/>
            <w:r w:rsidRPr="00C43399">
              <w:rPr>
                <w:rFonts w:ascii="Helvetica" w:hAnsi="Helvetica" w:cs="Helvetica"/>
              </w:rPr>
              <w:t>Ndaliman</w:t>
            </w:r>
            <w:proofErr w:type="spellEnd"/>
            <w:r w:rsidRPr="00C43399">
              <w:rPr>
                <w:rFonts w:ascii="Helvetica" w:hAnsi="Helvetica" w:cs="Helvetica"/>
              </w:rPr>
              <w:t xml:space="preserve">, Kamariah Ismail, A. I. </w:t>
            </w:r>
            <w:proofErr w:type="spellStart"/>
            <w:r w:rsidRPr="00C43399">
              <w:rPr>
                <w:rFonts w:ascii="Helvetica" w:hAnsi="Helvetica" w:cs="Helvetica"/>
              </w:rPr>
              <w:t>Chikaji</w:t>
            </w:r>
            <w:proofErr w:type="spellEnd"/>
            <w:r w:rsidRPr="00C43399">
              <w:rPr>
                <w:rFonts w:ascii="Helvetica" w:hAnsi="Helvetica" w:cs="Helvetica"/>
              </w:rPr>
              <w:t xml:space="preserve">, Mohd Khairuddin </w:t>
            </w:r>
            <w:proofErr w:type="spellStart"/>
            <w:r w:rsidRPr="00C43399">
              <w:rPr>
                <w:rFonts w:ascii="Helvetica" w:hAnsi="Helvetica" w:cs="Helvetica"/>
              </w:rPr>
              <w:t>Ramliy</w:t>
            </w:r>
            <w:proofErr w:type="spellEnd"/>
            <w:r w:rsidRPr="00C43399">
              <w:rPr>
                <w:rFonts w:ascii="Helvetica" w:hAnsi="Helvetica" w:cs="Helvetica"/>
              </w:rPr>
              <w:t xml:space="preserve"> (2015). Exploring Employee Motivation and Creativity on SMEs Innovation Implementation Activities in Nigeria: Global Journal of Business and Science Review, 1 (1), 156 – 162.</w:t>
            </w:r>
          </w:p>
        </w:tc>
      </w:tr>
      <w:tr w:rsidR="00BF45F2" w14:paraId="76469A30" w14:textId="77777777" w:rsidTr="00E979E8">
        <w:tc>
          <w:tcPr>
            <w:tcW w:w="603" w:type="dxa"/>
          </w:tcPr>
          <w:p w14:paraId="40C3B037" w14:textId="28BB860E" w:rsidR="00BF45F2" w:rsidRDefault="00572538">
            <w:pPr>
              <w:jc w:val="center"/>
              <w:rPr>
                <w:rFonts w:ascii="Helvetica" w:hAnsi="Helvetica" w:cs="Helvetica"/>
              </w:rPr>
            </w:pPr>
            <w:r>
              <w:rPr>
                <w:rFonts w:ascii="Helvetica" w:hAnsi="Helvetica" w:cs="Helvetica"/>
              </w:rPr>
              <w:t>33</w:t>
            </w:r>
          </w:p>
        </w:tc>
        <w:tc>
          <w:tcPr>
            <w:tcW w:w="1006" w:type="dxa"/>
          </w:tcPr>
          <w:p w14:paraId="2E4C02BA" w14:textId="5412FA0D" w:rsidR="00BF45F2" w:rsidRDefault="00BF45F2">
            <w:pPr>
              <w:jc w:val="center"/>
              <w:rPr>
                <w:rFonts w:ascii="Helvetica" w:hAnsi="Helvetica" w:cs="Helvetica"/>
              </w:rPr>
            </w:pPr>
            <w:r>
              <w:rPr>
                <w:rFonts w:ascii="Helvetica" w:hAnsi="Helvetica" w:cs="Helvetica"/>
              </w:rPr>
              <w:t>2013</w:t>
            </w:r>
          </w:p>
        </w:tc>
        <w:tc>
          <w:tcPr>
            <w:tcW w:w="7021" w:type="dxa"/>
          </w:tcPr>
          <w:p w14:paraId="35115DC2" w14:textId="324872CA" w:rsidR="00BF45F2" w:rsidRPr="00C43399" w:rsidRDefault="00BF45F2" w:rsidP="00BF45F2">
            <w:pPr>
              <w:rPr>
                <w:rFonts w:ascii="Helvetica" w:hAnsi="Helvetica" w:cs="Helvetica"/>
              </w:rPr>
            </w:pPr>
            <w:r w:rsidRPr="00BF45F2">
              <w:rPr>
                <w:rFonts w:ascii="Helvetica" w:hAnsi="Helvetica" w:cs="Helvetica"/>
              </w:rPr>
              <w:t xml:space="preserve">K Yazdani, Mk </w:t>
            </w:r>
            <w:proofErr w:type="spellStart"/>
            <w:r w:rsidRPr="00BF45F2">
              <w:rPr>
                <w:rFonts w:ascii="Helvetica" w:hAnsi="Helvetica" w:cs="Helvetica"/>
              </w:rPr>
              <w:t>Ramliy</w:t>
            </w:r>
            <w:proofErr w:type="spellEnd"/>
            <w:r w:rsidRPr="00BF45F2">
              <w:rPr>
                <w:rFonts w:ascii="Helvetica" w:hAnsi="Helvetica" w:cs="Helvetica"/>
              </w:rPr>
              <w:t>, K Ismail, Wan</w:t>
            </w:r>
            <w:r>
              <w:rPr>
                <w:rFonts w:ascii="Helvetica" w:hAnsi="Helvetica" w:cs="Helvetica"/>
              </w:rPr>
              <w:t xml:space="preserve"> Zaidi W</w:t>
            </w:r>
            <w:r w:rsidRPr="00BF45F2">
              <w:rPr>
                <w:rFonts w:ascii="Helvetica" w:hAnsi="Helvetica" w:cs="Helvetica"/>
              </w:rPr>
              <w:t xml:space="preserve">an Omar </w:t>
            </w:r>
            <w:r>
              <w:rPr>
                <w:rFonts w:ascii="Helvetica" w:hAnsi="Helvetica" w:cs="Helvetica"/>
              </w:rPr>
              <w:t xml:space="preserve">(2013). </w:t>
            </w:r>
            <w:r w:rsidRPr="00BF45F2">
              <w:rPr>
                <w:rFonts w:ascii="Helvetica" w:hAnsi="Helvetica" w:cs="Helvetica"/>
              </w:rPr>
              <w:t>The Impact of Privatization in Technology Transfer Offices on University-Industry Connection</w:t>
            </w:r>
            <w:r w:rsidR="007070C6">
              <w:rPr>
                <w:rFonts w:ascii="Helvetica" w:hAnsi="Helvetica" w:cs="Helvetica"/>
              </w:rPr>
              <w:t xml:space="preserve">: </w:t>
            </w:r>
            <w:r w:rsidR="007070C6" w:rsidRPr="007070C6">
              <w:rPr>
                <w:rFonts w:ascii="Helvetica" w:hAnsi="Helvetica" w:cs="Helvetica"/>
              </w:rPr>
              <w:t>researchgate.net</w:t>
            </w:r>
          </w:p>
        </w:tc>
      </w:tr>
      <w:tr w:rsidR="007070C6" w:rsidRPr="00C43399" w14:paraId="28DB6311" w14:textId="77777777" w:rsidTr="00E979E8">
        <w:tc>
          <w:tcPr>
            <w:tcW w:w="603" w:type="dxa"/>
          </w:tcPr>
          <w:p w14:paraId="13F7F745" w14:textId="566C30E3" w:rsidR="007070C6" w:rsidRDefault="00572538" w:rsidP="00B504B1">
            <w:pPr>
              <w:jc w:val="center"/>
              <w:rPr>
                <w:rFonts w:ascii="Helvetica" w:hAnsi="Helvetica" w:cs="Helvetica"/>
              </w:rPr>
            </w:pPr>
            <w:r>
              <w:rPr>
                <w:rFonts w:ascii="Helvetica" w:hAnsi="Helvetica" w:cs="Helvetica"/>
              </w:rPr>
              <w:t>34</w:t>
            </w:r>
          </w:p>
        </w:tc>
        <w:tc>
          <w:tcPr>
            <w:tcW w:w="1006" w:type="dxa"/>
          </w:tcPr>
          <w:p w14:paraId="2AD5D128" w14:textId="2B3475A4" w:rsidR="007070C6" w:rsidRDefault="007070C6" w:rsidP="00B504B1">
            <w:pPr>
              <w:jc w:val="center"/>
              <w:rPr>
                <w:rFonts w:ascii="Helvetica" w:hAnsi="Helvetica" w:cs="Helvetica"/>
              </w:rPr>
            </w:pPr>
            <w:r>
              <w:rPr>
                <w:rFonts w:ascii="Helvetica" w:hAnsi="Helvetica" w:cs="Helvetica"/>
              </w:rPr>
              <w:t>2012</w:t>
            </w:r>
          </w:p>
        </w:tc>
        <w:tc>
          <w:tcPr>
            <w:tcW w:w="7021" w:type="dxa"/>
          </w:tcPr>
          <w:p w14:paraId="67C5C31F" w14:textId="77E74B5E" w:rsidR="007070C6" w:rsidRPr="00C43399" w:rsidRDefault="007070C6" w:rsidP="00B504B1">
            <w:pPr>
              <w:rPr>
                <w:rFonts w:ascii="Helvetica" w:hAnsi="Helvetica" w:cs="Helvetica"/>
              </w:rPr>
            </w:pPr>
            <w:r>
              <w:rPr>
                <w:rFonts w:ascii="Helvetica" w:hAnsi="Helvetica" w:cs="Helvetica"/>
              </w:rPr>
              <w:t>National Innovation Survey for Manufacturing &amp; Services Sectors Malaysia (2012): Ministry of Science, Technology and Innovation (MOSTI), Malaysia.</w:t>
            </w:r>
          </w:p>
        </w:tc>
      </w:tr>
      <w:tr w:rsidR="00686389" w:rsidRPr="00C43399" w14:paraId="073D7E0F" w14:textId="77777777" w:rsidTr="00E979E8">
        <w:tc>
          <w:tcPr>
            <w:tcW w:w="603" w:type="dxa"/>
          </w:tcPr>
          <w:p w14:paraId="189B3D00" w14:textId="331964DD" w:rsidR="00686389" w:rsidRDefault="00572538" w:rsidP="00B504B1">
            <w:pPr>
              <w:jc w:val="center"/>
              <w:rPr>
                <w:rFonts w:ascii="Helvetica" w:hAnsi="Helvetica" w:cs="Helvetica"/>
              </w:rPr>
            </w:pPr>
            <w:r>
              <w:rPr>
                <w:rFonts w:ascii="Helvetica" w:hAnsi="Helvetica" w:cs="Helvetica"/>
              </w:rPr>
              <w:lastRenderedPageBreak/>
              <w:t>35</w:t>
            </w:r>
          </w:p>
        </w:tc>
        <w:tc>
          <w:tcPr>
            <w:tcW w:w="1006" w:type="dxa"/>
          </w:tcPr>
          <w:p w14:paraId="167FFB0D" w14:textId="22639CA8" w:rsidR="00686389" w:rsidRDefault="00686389" w:rsidP="00B504B1">
            <w:pPr>
              <w:jc w:val="center"/>
              <w:rPr>
                <w:rFonts w:ascii="Helvetica" w:hAnsi="Helvetica" w:cs="Helvetica"/>
              </w:rPr>
            </w:pPr>
            <w:r>
              <w:rPr>
                <w:rFonts w:ascii="Helvetica" w:hAnsi="Helvetica" w:cs="Helvetica"/>
              </w:rPr>
              <w:t>2010</w:t>
            </w:r>
          </w:p>
        </w:tc>
        <w:tc>
          <w:tcPr>
            <w:tcW w:w="7021" w:type="dxa"/>
          </w:tcPr>
          <w:p w14:paraId="46CED13A" w14:textId="6AEDD7D7" w:rsidR="00686389" w:rsidRDefault="00686389" w:rsidP="00B504B1">
            <w:pPr>
              <w:rPr>
                <w:rFonts w:ascii="Helvetica" w:hAnsi="Helvetica" w:cs="Helvetica"/>
              </w:rPr>
            </w:pPr>
            <w:r>
              <w:rPr>
                <w:rFonts w:ascii="Helvetica" w:hAnsi="Helvetica" w:cs="Helvetica"/>
              </w:rPr>
              <w:t xml:space="preserve">Murni Nordin, Mohd Khairuddin </w:t>
            </w:r>
            <w:proofErr w:type="spellStart"/>
            <w:r>
              <w:rPr>
                <w:rFonts w:ascii="Helvetica" w:hAnsi="Helvetica" w:cs="Helvetica"/>
              </w:rPr>
              <w:t>Ramliy</w:t>
            </w:r>
            <w:proofErr w:type="spellEnd"/>
            <w:r>
              <w:rPr>
                <w:rFonts w:ascii="Helvetica" w:hAnsi="Helvetica" w:cs="Helvetica"/>
              </w:rPr>
              <w:t xml:space="preserve">, Norshifah Abdul Razak, Iskandar, </w:t>
            </w:r>
            <w:r w:rsidRPr="00686389">
              <w:rPr>
                <w:rFonts w:ascii="Helvetica" w:hAnsi="Helvetica" w:cs="Helvetica"/>
              </w:rPr>
              <w:t xml:space="preserve">Zaidi, Abdul &amp; Alinda </w:t>
            </w:r>
            <w:r>
              <w:rPr>
                <w:rFonts w:ascii="Helvetica" w:hAnsi="Helvetica" w:cs="Helvetica"/>
              </w:rPr>
              <w:t>Rozan, Rose &amp; Alias, Rose. (2010</w:t>
            </w:r>
            <w:r w:rsidRPr="00686389">
              <w:rPr>
                <w:rFonts w:ascii="Helvetica" w:hAnsi="Helvetica" w:cs="Helvetica"/>
              </w:rPr>
              <w:t>). Can Technopreneurs be Developed? Students' Experiences of Formal Technopreneur Academic Program in Malaysia.</w:t>
            </w:r>
          </w:p>
        </w:tc>
      </w:tr>
    </w:tbl>
    <w:p w14:paraId="553B1AE8" w14:textId="037D5345" w:rsidR="0063360A" w:rsidRDefault="0063360A">
      <w:pPr>
        <w:jc w:val="center"/>
        <w:rPr>
          <w:rFonts w:ascii="Helvetica" w:hAnsi="Helvetica" w:cs="Helvetica"/>
        </w:rPr>
      </w:pPr>
    </w:p>
    <w:tbl>
      <w:tblPr>
        <w:tblW w:w="0" w:type="auto"/>
        <w:shd w:val="clear" w:color="auto" w:fill="D9D9D9"/>
        <w:tblLook w:val="01E0" w:firstRow="1" w:lastRow="1" w:firstColumn="1" w:lastColumn="1" w:noHBand="0" w:noVBand="0"/>
      </w:tblPr>
      <w:tblGrid>
        <w:gridCol w:w="8640"/>
      </w:tblGrid>
      <w:tr w:rsidR="00B11C5C" w:rsidRPr="00DA01C7" w14:paraId="4AE0D46A" w14:textId="77777777" w:rsidTr="001F07AD">
        <w:tc>
          <w:tcPr>
            <w:tcW w:w="8856" w:type="dxa"/>
            <w:shd w:val="clear" w:color="auto" w:fill="17365D" w:themeFill="text2" w:themeFillShade="BF"/>
          </w:tcPr>
          <w:p w14:paraId="0EA0D38F" w14:textId="77777777" w:rsidR="00B11C5C" w:rsidRPr="00DA01C7" w:rsidRDefault="00B11C5C" w:rsidP="001F07AD">
            <w:pPr>
              <w:jc w:val="center"/>
              <w:rPr>
                <w:rFonts w:ascii="Helvetica" w:hAnsi="Helvetica" w:cs="Helvetica"/>
                <w:b/>
              </w:rPr>
            </w:pPr>
            <w:r w:rsidRPr="00DA01C7">
              <w:rPr>
                <w:rFonts w:ascii="Helvetica" w:hAnsi="Helvetica" w:cs="Helvetica"/>
              </w:rPr>
              <w:tab/>
            </w:r>
            <w:r>
              <w:rPr>
                <w:rFonts w:ascii="Helvetica" w:hAnsi="Helvetica" w:cs="Helvetica"/>
                <w:b/>
              </w:rPr>
              <w:t>PROFESSIONAL MEMBERSHIPS</w:t>
            </w:r>
          </w:p>
        </w:tc>
      </w:tr>
    </w:tbl>
    <w:tbl>
      <w:tblPr>
        <w:tblStyle w:val="TableGrid"/>
        <w:tblW w:w="0" w:type="auto"/>
        <w:tblLook w:val="04A0" w:firstRow="1" w:lastRow="0" w:firstColumn="1" w:lastColumn="0" w:noHBand="0" w:noVBand="1"/>
      </w:tblPr>
      <w:tblGrid>
        <w:gridCol w:w="1129"/>
        <w:gridCol w:w="2694"/>
        <w:gridCol w:w="4807"/>
      </w:tblGrid>
      <w:tr w:rsidR="00B11C5C" w:rsidRPr="00B11C5C" w14:paraId="69A55EF1" w14:textId="77777777" w:rsidTr="00B11C5C">
        <w:tc>
          <w:tcPr>
            <w:tcW w:w="1129" w:type="dxa"/>
            <w:shd w:val="clear" w:color="auto" w:fill="FFC000"/>
          </w:tcPr>
          <w:p w14:paraId="2A9F91F7" w14:textId="77777777" w:rsidR="00B11C5C" w:rsidRPr="00B11C5C" w:rsidRDefault="00B11C5C" w:rsidP="00B11C5C">
            <w:pPr>
              <w:jc w:val="center"/>
              <w:rPr>
                <w:rFonts w:ascii="Helvetica" w:hAnsi="Helvetica" w:cs="Helvetica"/>
                <w:b/>
                <w:bCs/>
              </w:rPr>
            </w:pPr>
            <w:r w:rsidRPr="00B11C5C">
              <w:rPr>
                <w:rFonts w:ascii="Helvetica" w:hAnsi="Helvetica" w:cs="Helvetica"/>
                <w:b/>
                <w:bCs/>
              </w:rPr>
              <w:t>No</w:t>
            </w:r>
          </w:p>
        </w:tc>
        <w:tc>
          <w:tcPr>
            <w:tcW w:w="2694" w:type="dxa"/>
            <w:shd w:val="clear" w:color="auto" w:fill="FFC000"/>
          </w:tcPr>
          <w:p w14:paraId="46AF6E2C" w14:textId="77777777" w:rsidR="00B11C5C" w:rsidRPr="00B11C5C" w:rsidRDefault="00B11C5C" w:rsidP="00B11C5C">
            <w:pPr>
              <w:jc w:val="center"/>
              <w:rPr>
                <w:rFonts w:ascii="Helvetica" w:hAnsi="Helvetica" w:cs="Helvetica"/>
                <w:b/>
                <w:bCs/>
              </w:rPr>
            </w:pPr>
            <w:r w:rsidRPr="00B11C5C">
              <w:rPr>
                <w:rFonts w:ascii="Helvetica" w:hAnsi="Helvetica" w:cs="Helvetica"/>
                <w:b/>
                <w:bCs/>
              </w:rPr>
              <w:t>Membership Info</w:t>
            </w:r>
          </w:p>
        </w:tc>
        <w:tc>
          <w:tcPr>
            <w:tcW w:w="4807" w:type="dxa"/>
            <w:shd w:val="clear" w:color="auto" w:fill="FFC000"/>
          </w:tcPr>
          <w:p w14:paraId="532265B9" w14:textId="77777777" w:rsidR="00B11C5C" w:rsidRPr="00B11C5C" w:rsidRDefault="00B11C5C" w:rsidP="00B11C5C">
            <w:pPr>
              <w:jc w:val="center"/>
              <w:rPr>
                <w:rFonts w:ascii="Helvetica" w:hAnsi="Helvetica" w:cs="Helvetica"/>
                <w:b/>
                <w:bCs/>
              </w:rPr>
            </w:pPr>
            <w:r w:rsidRPr="00B11C5C">
              <w:rPr>
                <w:rFonts w:ascii="Helvetica" w:hAnsi="Helvetica" w:cs="Helvetica"/>
                <w:b/>
                <w:bCs/>
              </w:rPr>
              <w:t>Professional Bodies</w:t>
            </w:r>
          </w:p>
        </w:tc>
      </w:tr>
      <w:tr w:rsidR="00B11C5C" w14:paraId="51AFB60A" w14:textId="77777777" w:rsidTr="001F07AD">
        <w:tc>
          <w:tcPr>
            <w:tcW w:w="1129" w:type="dxa"/>
          </w:tcPr>
          <w:p w14:paraId="0838439B" w14:textId="378AB598" w:rsidR="00B11C5C" w:rsidRDefault="00B11C5C" w:rsidP="001F07AD">
            <w:pPr>
              <w:jc w:val="both"/>
              <w:rPr>
                <w:rFonts w:ascii="Helvetica" w:hAnsi="Helvetica" w:cs="Helvetica"/>
              </w:rPr>
            </w:pPr>
            <w:r>
              <w:rPr>
                <w:rFonts w:ascii="Helvetica" w:hAnsi="Helvetica" w:cs="Helvetica"/>
              </w:rPr>
              <w:t>1.</w:t>
            </w:r>
          </w:p>
        </w:tc>
        <w:tc>
          <w:tcPr>
            <w:tcW w:w="2694" w:type="dxa"/>
          </w:tcPr>
          <w:p w14:paraId="7186550B" w14:textId="77777777" w:rsidR="00B11C5C" w:rsidRDefault="00B11C5C" w:rsidP="001F07AD">
            <w:pPr>
              <w:jc w:val="both"/>
              <w:rPr>
                <w:rFonts w:ascii="Helvetica" w:hAnsi="Helvetica" w:cs="Helvetica"/>
              </w:rPr>
            </w:pPr>
            <w:r w:rsidRPr="003A6AD9">
              <w:rPr>
                <w:rFonts w:ascii="Helvetica" w:hAnsi="Helvetica" w:cs="Helvetica"/>
              </w:rPr>
              <w:t>AA-ISP Member Since 2019</w:t>
            </w:r>
          </w:p>
        </w:tc>
        <w:tc>
          <w:tcPr>
            <w:tcW w:w="4807" w:type="dxa"/>
          </w:tcPr>
          <w:p w14:paraId="497968A1" w14:textId="77777777" w:rsidR="00B11C5C" w:rsidRDefault="00B11C5C" w:rsidP="001F07AD">
            <w:pPr>
              <w:rPr>
                <w:rFonts w:ascii="Helvetica" w:hAnsi="Helvetica" w:cs="Helvetica"/>
              </w:rPr>
            </w:pPr>
            <w:r w:rsidRPr="003A6AD9">
              <w:rPr>
                <w:rFonts w:ascii="Helvetica" w:hAnsi="Helvetica" w:cs="Helvetica"/>
              </w:rPr>
              <w:t>The American Association of Inside Sales Professionals</w:t>
            </w:r>
          </w:p>
        </w:tc>
      </w:tr>
      <w:tr w:rsidR="00B11C5C" w14:paraId="1D77C8C3" w14:textId="77777777" w:rsidTr="001F07AD">
        <w:tc>
          <w:tcPr>
            <w:tcW w:w="1129" w:type="dxa"/>
          </w:tcPr>
          <w:p w14:paraId="5CE77765" w14:textId="53DF45EF" w:rsidR="00B11C5C" w:rsidRDefault="00B11C5C" w:rsidP="001F07AD">
            <w:pPr>
              <w:jc w:val="both"/>
              <w:rPr>
                <w:rFonts w:ascii="Helvetica" w:hAnsi="Helvetica" w:cs="Helvetica"/>
              </w:rPr>
            </w:pPr>
            <w:r>
              <w:rPr>
                <w:rFonts w:ascii="Helvetica" w:hAnsi="Helvetica" w:cs="Helvetica"/>
              </w:rPr>
              <w:t>2.</w:t>
            </w:r>
          </w:p>
        </w:tc>
        <w:tc>
          <w:tcPr>
            <w:tcW w:w="2694" w:type="dxa"/>
          </w:tcPr>
          <w:p w14:paraId="36DC4EC2" w14:textId="77777777" w:rsidR="00B11C5C" w:rsidRDefault="00B11C5C" w:rsidP="001F07AD">
            <w:pPr>
              <w:rPr>
                <w:rFonts w:ascii="Helvetica" w:hAnsi="Helvetica" w:cs="Helvetica"/>
              </w:rPr>
            </w:pPr>
            <w:r>
              <w:rPr>
                <w:rFonts w:ascii="Helvetica" w:hAnsi="Helvetica" w:cs="Helvetica"/>
              </w:rPr>
              <w:t>IAOIP Professional Members</w:t>
            </w:r>
          </w:p>
        </w:tc>
        <w:tc>
          <w:tcPr>
            <w:tcW w:w="4807" w:type="dxa"/>
          </w:tcPr>
          <w:p w14:paraId="3CC645FD" w14:textId="77777777" w:rsidR="00B11C5C" w:rsidRDefault="00B11C5C" w:rsidP="001F07AD">
            <w:pPr>
              <w:jc w:val="both"/>
              <w:rPr>
                <w:rFonts w:ascii="Helvetica" w:hAnsi="Helvetica" w:cs="Helvetica"/>
              </w:rPr>
            </w:pPr>
            <w:r w:rsidRPr="003A6AD9">
              <w:rPr>
                <w:rFonts w:ascii="Helvetica" w:hAnsi="Helvetica" w:cs="Helvetica"/>
              </w:rPr>
              <w:t>International Association of Innovation Professionals: IAOIP</w:t>
            </w:r>
          </w:p>
        </w:tc>
      </w:tr>
    </w:tbl>
    <w:p w14:paraId="2BA21145" w14:textId="77777777" w:rsidR="00B11C5C" w:rsidRDefault="00B11C5C">
      <w:pPr>
        <w:jc w:val="center"/>
        <w:rPr>
          <w:rFonts w:ascii="Helvetica" w:hAnsi="Helvetica" w:cs="Helvetica"/>
        </w:rPr>
      </w:pPr>
    </w:p>
    <w:tbl>
      <w:tblPr>
        <w:tblW w:w="0" w:type="auto"/>
        <w:shd w:val="clear" w:color="auto" w:fill="D9D9D9"/>
        <w:tblLook w:val="01E0" w:firstRow="1" w:lastRow="1" w:firstColumn="1" w:lastColumn="1" w:noHBand="0" w:noVBand="0"/>
      </w:tblPr>
      <w:tblGrid>
        <w:gridCol w:w="8640"/>
      </w:tblGrid>
      <w:tr w:rsidR="003A6AD9" w:rsidRPr="00DA01C7" w14:paraId="5C6F3526" w14:textId="77777777" w:rsidTr="001F07AD">
        <w:tc>
          <w:tcPr>
            <w:tcW w:w="8856" w:type="dxa"/>
            <w:shd w:val="clear" w:color="auto" w:fill="17365D" w:themeFill="text2" w:themeFillShade="BF"/>
          </w:tcPr>
          <w:p w14:paraId="156846C2" w14:textId="5D1F238F" w:rsidR="003A6AD9" w:rsidRPr="003A6AD9" w:rsidRDefault="003A6AD9" w:rsidP="001F07AD">
            <w:pPr>
              <w:jc w:val="center"/>
              <w:rPr>
                <w:rFonts w:ascii="Helvetica" w:hAnsi="Helvetica" w:cs="Helvetica"/>
                <w:b/>
                <w:bCs/>
              </w:rPr>
            </w:pPr>
            <w:r w:rsidRPr="003A6AD9">
              <w:rPr>
                <w:rFonts w:ascii="Helvetica" w:hAnsi="Helvetica" w:cs="Helvetica"/>
                <w:b/>
                <w:bCs/>
              </w:rPr>
              <w:tab/>
              <w:t>OTHER PROFESSIONAL WORKS</w:t>
            </w:r>
          </w:p>
        </w:tc>
      </w:tr>
    </w:tbl>
    <w:tbl>
      <w:tblPr>
        <w:tblStyle w:val="TableGrid"/>
        <w:tblW w:w="0" w:type="auto"/>
        <w:tblLook w:val="04A0" w:firstRow="1" w:lastRow="0" w:firstColumn="1" w:lastColumn="0" w:noHBand="0" w:noVBand="1"/>
      </w:tblPr>
      <w:tblGrid>
        <w:gridCol w:w="536"/>
        <w:gridCol w:w="750"/>
        <w:gridCol w:w="3245"/>
        <w:gridCol w:w="4099"/>
      </w:tblGrid>
      <w:tr w:rsidR="003A6AD9" w:rsidRPr="00B11C5C" w14:paraId="04D1FB8F" w14:textId="77777777" w:rsidTr="00B11C5C">
        <w:tc>
          <w:tcPr>
            <w:tcW w:w="536" w:type="dxa"/>
            <w:shd w:val="clear" w:color="auto" w:fill="FFC000"/>
          </w:tcPr>
          <w:p w14:paraId="599D96A2" w14:textId="72549412" w:rsidR="003A6AD9" w:rsidRPr="00B11C5C" w:rsidRDefault="003A6AD9">
            <w:pPr>
              <w:jc w:val="center"/>
              <w:rPr>
                <w:rFonts w:ascii="Helvetica" w:hAnsi="Helvetica" w:cs="Helvetica"/>
                <w:b/>
                <w:bCs/>
              </w:rPr>
            </w:pPr>
            <w:r w:rsidRPr="00B11C5C">
              <w:rPr>
                <w:rFonts w:ascii="Helvetica" w:hAnsi="Helvetica" w:cs="Helvetica"/>
                <w:b/>
                <w:bCs/>
              </w:rPr>
              <w:t>No</w:t>
            </w:r>
          </w:p>
        </w:tc>
        <w:tc>
          <w:tcPr>
            <w:tcW w:w="750" w:type="dxa"/>
            <w:shd w:val="clear" w:color="auto" w:fill="FFC000"/>
          </w:tcPr>
          <w:p w14:paraId="57B8AAD3" w14:textId="14AE988F" w:rsidR="003A6AD9" w:rsidRPr="00B11C5C" w:rsidRDefault="003A6AD9">
            <w:pPr>
              <w:jc w:val="center"/>
              <w:rPr>
                <w:rFonts w:ascii="Helvetica" w:hAnsi="Helvetica" w:cs="Helvetica"/>
                <w:b/>
                <w:bCs/>
              </w:rPr>
            </w:pPr>
            <w:r w:rsidRPr="00B11C5C">
              <w:rPr>
                <w:rFonts w:ascii="Helvetica" w:hAnsi="Helvetica" w:cs="Helvetica"/>
                <w:b/>
                <w:bCs/>
              </w:rPr>
              <w:t>Year</w:t>
            </w:r>
          </w:p>
        </w:tc>
        <w:tc>
          <w:tcPr>
            <w:tcW w:w="3245" w:type="dxa"/>
            <w:shd w:val="clear" w:color="auto" w:fill="FFC000"/>
          </w:tcPr>
          <w:p w14:paraId="0DA8A510" w14:textId="3B917EC2" w:rsidR="003A6AD9" w:rsidRPr="00B11C5C" w:rsidRDefault="003A6AD9">
            <w:pPr>
              <w:jc w:val="center"/>
              <w:rPr>
                <w:rFonts w:ascii="Helvetica" w:hAnsi="Helvetica" w:cs="Helvetica"/>
                <w:b/>
                <w:bCs/>
              </w:rPr>
            </w:pPr>
            <w:r w:rsidRPr="00B11C5C">
              <w:rPr>
                <w:rFonts w:ascii="Helvetica" w:hAnsi="Helvetica" w:cs="Helvetica"/>
                <w:b/>
                <w:bCs/>
              </w:rPr>
              <w:t>Type</w:t>
            </w:r>
          </w:p>
        </w:tc>
        <w:tc>
          <w:tcPr>
            <w:tcW w:w="4099" w:type="dxa"/>
            <w:shd w:val="clear" w:color="auto" w:fill="FFC000"/>
          </w:tcPr>
          <w:p w14:paraId="19D112FC" w14:textId="387331ED" w:rsidR="003A6AD9" w:rsidRPr="00B11C5C" w:rsidRDefault="003A6AD9">
            <w:pPr>
              <w:jc w:val="center"/>
              <w:rPr>
                <w:rFonts w:ascii="Helvetica" w:hAnsi="Helvetica" w:cs="Helvetica"/>
                <w:b/>
                <w:bCs/>
              </w:rPr>
            </w:pPr>
            <w:r w:rsidRPr="00B11C5C">
              <w:rPr>
                <w:rFonts w:ascii="Helvetica" w:hAnsi="Helvetica" w:cs="Helvetica"/>
                <w:b/>
                <w:bCs/>
              </w:rPr>
              <w:t>Event</w:t>
            </w:r>
          </w:p>
        </w:tc>
      </w:tr>
      <w:tr w:rsidR="003A6AD9" w14:paraId="5E1324A8" w14:textId="77777777" w:rsidTr="00B11C5C">
        <w:tc>
          <w:tcPr>
            <w:tcW w:w="536" w:type="dxa"/>
          </w:tcPr>
          <w:p w14:paraId="06AC3E4C" w14:textId="62967139" w:rsidR="003A6AD9" w:rsidRDefault="003A6AD9">
            <w:pPr>
              <w:jc w:val="center"/>
              <w:rPr>
                <w:rFonts w:ascii="Helvetica" w:hAnsi="Helvetica" w:cs="Helvetica"/>
              </w:rPr>
            </w:pPr>
            <w:r>
              <w:rPr>
                <w:rFonts w:ascii="Helvetica" w:hAnsi="Helvetica" w:cs="Helvetica"/>
              </w:rPr>
              <w:t>1</w:t>
            </w:r>
            <w:r w:rsidR="00B11C5C">
              <w:rPr>
                <w:rFonts w:ascii="Helvetica" w:hAnsi="Helvetica" w:cs="Helvetica"/>
              </w:rPr>
              <w:t>.</w:t>
            </w:r>
          </w:p>
        </w:tc>
        <w:tc>
          <w:tcPr>
            <w:tcW w:w="750" w:type="dxa"/>
          </w:tcPr>
          <w:p w14:paraId="1F23CA9F" w14:textId="599B2791" w:rsidR="003A6AD9" w:rsidRDefault="003A6AD9">
            <w:pPr>
              <w:jc w:val="center"/>
              <w:rPr>
                <w:rFonts w:ascii="Helvetica" w:hAnsi="Helvetica" w:cs="Helvetica"/>
              </w:rPr>
            </w:pPr>
            <w:r>
              <w:rPr>
                <w:rFonts w:ascii="Helvetica" w:hAnsi="Helvetica" w:cs="Helvetica"/>
              </w:rPr>
              <w:t>2020</w:t>
            </w:r>
          </w:p>
        </w:tc>
        <w:tc>
          <w:tcPr>
            <w:tcW w:w="3245" w:type="dxa"/>
          </w:tcPr>
          <w:p w14:paraId="18DE9692" w14:textId="627E377E" w:rsidR="003A6AD9" w:rsidRDefault="003A6AD9" w:rsidP="003A6AD9">
            <w:pPr>
              <w:rPr>
                <w:rFonts w:ascii="Helvetica" w:hAnsi="Helvetica" w:cs="Helvetica"/>
              </w:rPr>
            </w:pPr>
            <w:r>
              <w:rPr>
                <w:rFonts w:ascii="Helvetica" w:hAnsi="Helvetica" w:cs="Helvetica"/>
              </w:rPr>
              <w:t>Invited Speaker/ Guest Lecturer</w:t>
            </w:r>
          </w:p>
        </w:tc>
        <w:tc>
          <w:tcPr>
            <w:tcW w:w="4099" w:type="dxa"/>
          </w:tcPr>
          <w:p w14:paraId="2E4311EB" w14:textId="7E45044D" w:rsidR="003A6AD9" w:rsidRDefault="003A6AD9">
            <w:pPr>
              <w:jc w:val="center"/>
              <w:rPr>
                <w:rFonts w:ascii="Helvetica" w:hAnsi="Helvetica" w:cs="Helvetica"/>
              </w:rPr>
            </w:pPr>
            <w:r>
              <w:rPr>
                <w:rFonts w:ascii="Helvetica" w:hAnsi="Helvetica" w:cs="Helvetica"/>
              </w:rPr>
              <w:t>Innovation &amp; Commercialisation Talk, University of Reading, Iskandar Putri, Johor</w:t>
            </w:r>
          </w:p>
        </w:tc>
      </w:tr>
      <w:tr w:rsidR="003A6AD9" w14:paraId="4992F208" w14:textId="77777777" w:rsidTr="00B11C5C">
        <w:tc>
          <w:tcPr>
            <w:tcW w:w="536" w:type="dxa"/>
          </w:tcPr>
          <w:p w14:paraId="1F723B64" w14:textId="40827957" w:rsidR="003A6AD9" w:rsidRDefault="003A6AD9">
            <w:pPr>
              <w:jc w:val="center"/>
              <w:rPr>
                <w:rFonts w:ascii="Helvetica" w:hAnsi="Helvetica" w:cs="Helvetica"/>
              </w:rPr>
            </w:pPr>
            <w:r>
              <w:rPr>
                <w:rFonts w:ascii="Helvetica" w:hAnsi="Helvetica" w:cs="Helvetica"/>
              </w:rPr>
              <w:t>2</w:t>
            </w:r>
            <w:r w:rsidR="00B11C5C">
              <w:rPr>
                <w:rFonts w:ascii="Helvetica" w:hAnsi="Helvetica" w:cs="Helvetica"/>
              </w:rPr>
              <w:t>.</w:t>
            </w:r>
          </w:p>
        </w:tc>
        <w:tc>
          <w:tcPr>
            <w:tcW w:w="750" w:type="dxa"/>
          </w:tcPr>
          <w:p w14:paraId="7A4447F2" w14:textId="4D27C987" w:rsidR="003A6AD9" w:rsidRDefault="003A6AD9">
            <w:pPr>
              <w:jc w:val="center"/>
              <w:rPr>
                <w:rFonts w:ascii="Helvetica" w:hAnsi="Helvetica" w:cs="Helvetica"/>
              </w:rPr>
            </w:pPr>
            <w:r>
              <w:rPr>
                <w:rFonts w:ascii="Helvetica" w:hAnsi="Helvetica" w:cs="Helvetica"/>
              </w:rPr>
              <w:t>2019</w:t>
            </w:r>
          </w:p>
        </w:tc>
        <w:tc>
          <w:tcPr>
            <w:tcW w:w="3245" w:type="dxa"/>
          </w:tcPr>
          <w:p w14:paraId="4C552B30" w14:textId="77777777" w:rsidR="003A6AD9" w:rsidRDefault="003A6AD9" w:rsidP="003A6AD9">
            <w:pPr>
              <w:rPr>
                <w:rFonts w:ascii="Helvetica" w:hAnsi="Helvetica" w:cs="Helvetica"/>
              </w:rPr>
            </w:pPr>
            <w:r>
              <w:rPr>
                <w:rFonts w:ascii="Helvetica" w:hAnsi="Helvetica" w:cs="Helvetica"/>
              </w:rPr>
              <w:t>Invited Speaker for</w:t>
            </w:r>
          </w:p>
          <w:p w14:paraId="7C5D368E" w14:textId="68ADC6A7" w:rsidR="003A6AD9" w:rsidRDefault="003A6AD9" w:rsidP="003A6AD9">
            <w:pPr>
              <w:rPr>
                <w:rFonts w:ascii="Helvetica" w:hAnsi="Helvetica" w:cs="Helvetica"/>
              </w:rPr>
            </w:pPr>
            <w:r>
              <w:rPr>
                <w:rFonts w:ascii="Helvetica" w:hAnsi="Helvetica" w:cs="Helvetica"/>
              </w:rPr>
              <w:t>YSEALI BOOTCAMP (Business Model Canvas &amp; NABC Pitch)</w:t>
            </w:r>
          </w:p>
        </w:tc>
        <w:tc>
          <w:tcPr>
            <w:tcW w:w="4099" w:type="dxa"/>
          </w:tcPr>
          <w:p w14:paraId="1F02CD84" w14:textId="088A716C" w:rsidR="003A6AD9" w:rsidRDefault="003A6AD9">
            <w:pPr>
              <w:jc w:val="center"/>
              <w:rPr>
                <w:rFonts w:ascii="Helvetica" w:hAnsi="Helvetica" w:cs="Helvetica"/>
              </w:rPr>
            </w:pPr>
            <w:r>
              <w:rPr>
                <w:rFonts w:ascii="Helvetica" w:hAnsi="Helvetica" w:cs="Helvetica"/>
              </w:rPr>
              <w:t xml:space="preserve">Center of Student Innovation, UTM XCITE, UTM </w:t>
            </w:r>
            <w:proofErr w:type="spellStart"/>
            <w:r>
              <w:rPr>
                <w:rFonts w:ascii="Helvetica" w:hAnsi="Helvetica" w:cs="Helvetica"/>
              </w:rPr>
              <w:t>Skudai</w:t>
            </w:r>
            <w:proofErr w:type="spellEnd"/>
            <w:r>
              <w:rPr>
                <w:rFonts w:ascii="Helvetica" w:hAnsi="Helvetica" w:cs="Helvetica"/>
              </w:rPr>
              <w:t>, Johor</w:t>
            </w:r>
          </w:p>
        </w:tc>
      </w:tr>
      <w:tr w:rsidR="003A6AD9" w14:paraId="124B32B3" w14:textId="77777777" w:rsidTr="00B11C5C">
        <w:tc>
          <w:tcPr>
            <w:tcW w:w="536" w:type="dxa"/>
          </w:tcPr>
          <w:p w14:paraId="255BF5C6" w14:textId="6875CC14" w:rsidR="003A6AD9" w:rsidRDefault="003A6AD9">
            <w:pPr>
              <w:jc w:val="center"/>
              <w:rPr>
                <w:rFonts w:ascii="Helvetica" w:hAnsi="Helvetica" w:cs="Helvetica"/>
              </w:rPr>
            </w:pPr>
            <w:r>
              <w:rPr>
                <w:rFonts w:ascii="Helvetica" w:hAnsi="Helvetica" w:cs="Helvetica"/>
              </w:rPr>
              <w:t>3</w:t>
            </w:r>
            <w:r w:rsidR="00B11C5C">
              <w:rPr>
                <w:rFonts w:ascii="Helvetica" w:hAnsi="Helvetica" w:cs="Helvetica"/>
              </w:rPr>
              <w:t>.</w:t>
            </w:r>
          </w:p>
        </w:tc>
        <w:tc>
          <w:tcPr>
            <w:tcW w:w="750" w:type="dxa"/>
          </w:tcPr>
          <w:p w14:paraId="2ED62F79" w14:textId="7C0F4A5B" w:rsidR="003A6AD9" w:rsidRDefault="003A6AD9">
            <w:pPr>
              <w:jc w:val="center"/>
              <w:rPr>
                <w:rFonts w:ascii="Helvetica" w:hAnsi="Helvetica" w:cs="Helvetica"/>
              </w:rPr>
            </w:pPr>
            <w:r>
              <w:rPr>
                <w:rFonts w:ascii="Helvetica" w:hAnsi="Helvetica" w:cs="Helvetica"/>
              </w:rPr>
              <w:t>2019</w:t>
            </w:r>
          </w:p>
        </w:tc>
        <w:tc>
          <w:tcPr>
            <w:tcW w:w="3245" w:type="dxa"/>
          </w:tcPr>
          <w:p w14:paraId="53F070BD" w14:textId="7DD827BA" w:rsidR="003A6AD9" w:rsidRDefault="003A6AD9">
            <w:pPr>
              <w:jc w:val="center"/>
              <w:rPr>
                <w:rFonts w:ascii="Helvetica" w:hAnsi="Helvetica" w:cs="Helvetica"/>
              </w:rPr>
            </w:pPr>
            <w:r>
              <w:rPr>
                <w:rFonts w:ascii="Helvetica" w:hAnsi="Helvetica" w:cs="Helvetica"/>
              </w:rPr>
              <w:t>Invited Jury for International BMC &amp; Design Thinking Competition</w:t>
            </w:r>
          </w:p>
        </w:tc>
        <w:tc>
          <w:tcPr>
            <w:tcW w:w="4099" w:type="dxa"/>
          </w:tcPr>
          <w:p w14:paraId="4A21EB42" w14:textId="05AACABF" w:rsidR="003A6AD9" w:rsidRDefault="003A6AD9">
            <w:pPr>
              <w:jc w:val="center"/>
              <w:rPr>
                <w:rFonts w:ascii="Helvetica" w:hAnsi="Helvetica" w:cs="Helvetica"/>
              </w:rPr>
            </w:pPr>
            <w:r>
              <w:rPr>
                <w:rFonts w:ascii="Helvetica" w:hAnsi="Helvetica" w:cs="Helvetica"/>
              </w:rPr>
              <w:t xml:space="preserve">Center of Student Innovation, UTM XCITE, UTM </w:t>
            </w:r>
            <w:proofErr w:type="spellStart"/>
            <w:r>
              <w:rPr>
                <w:rFonts w:ascii="Helvetica" w:hAnsi="Helvetica" w:cs="Helvetica"/>
              </w:rPr>
              <w:t>Skudai</w:t>
            </w:r>
            <w:proofErr w:type="spellEnd"/>
            <w:r>
              <w:rPr>
                <w:rFonts w:ascii="Helvetica" w:hAnsi="Helvetica" w:cs="Helvetica"/>
              </w:rPr>
              <w:t>, Johor</w:t>
            </w:r>
          </w:p>
        </w:tc>
      </w:tr>
      <w:tr w:rsidR="003A6AD9" w14:paraId="4EBDB38D" w14:textId="77777777" w:rsidTr="00B11C5C">
        <w:tc>
          <w:tcPr>
            <w:tcW w:w="536" w:type="dxa"/>
          </w:tcPr>
          <w:p w14:paraId="4C2CAE44" w14:textId="0A23146E" w:rsidR="003A6AD9" w:rsidRDefault="003A6AD9">
            <w:pPr>
              <w:jc w:val="center"/>
              <w:rPr>
                <w:rFonts w:ascii="Helvetica" w:hAnsi="Helvetica" w:cs="Helvetica"/>
              </w:rPr>
            </w:pPr>
            <w:r>
              <w:rPr>
                <w:rFonts w:ascii="Helvetica" w:hAnsi="Helvetica" w:cs="Helvetica"/>
              </w:rPr>
              <w:t>4</w:t>
            </w:r>
            <w:r w:rsidR="00B11C5C">
              <w:rPr>
                <w:rFonts w:ascii="Helvetica" w:hAnsi="Helvetica" w:cs="Helvetica"/>
              </w:rPr>
              <w:t>.</w:t>
            </w:r>
          </w:p>
        </w:tc>
        <w:tc>
          <w:tcPr>
            <w:tcW w:w="750" w:type="dxa"/>
          </w:tcPr>
          <w:p w14:paraId="69263F7E" w14:textId="14D70CD2" w:rsidR="003A6AD9" w:rsidRDefault="003A6AD9">
            <w:pPr>
              <w:jc w:val="center"/>
              <w:rPr>
                <w:rFonts w:ascii="Helvetica" w:hAnsi="Helvetica" w:cs="Helvetica"/>
              </w:rPr>
            </w:pPr>
            <w:r>
              <w:rPr>
                <w:rFonts w:ascii="Helvetica" w:hAnsi="Helvetica" w:cs="Helvetica"/>
              </w:rPr>
              <w:t>2019</w:t>
            </w:r>
          </w:p>
        </w:tc>
        <w:tc>
          <w:tcPr>
            <w:tcW w:w="3245" w:type="dxa"/>
          </w:tcPr>
          <w:p w14:paraId="7B5EA7FA" w14:textId="146FD0C6" w:rsidR="003A6AD9" w:rsidRDefault="003A6AD9">
            <w:pPr>
              <w:jc w:val="center"/>
              <w:rPr>
                <w:rFonts w:ascii="Helvetica" w:hAnsi="Helvetica" w:cs="Helvetica"/>
              </w:rPr>
            </w:pPr>
            <w:r>
              <w:rPr>
                <w:rFonts w:ascii="Helvetica" w:hAnsi="Helvetica" w:cs="Helvetica"/>
              </w:rPr>
              <w:t>External Jury for Digitalized International Invention and Design Johor 2019 (DIIID Johor)</w:t>
            </w:r>
          </w:p>
        </w:tc>
        <w:tc>
          <w:tcPr>
            <w:tcW w:w="4099" w:type="dxa"/>
          </w:tcPr>
          <w:p w14:paraId="6A1F998A" w14:textId="77777777" w:rsidR="003A6AD9" w:rsidRDefault="003A6AD9">
            <w:pPr>
              <w:jc w:val="center"/>
              <w:rPr>
                <w:rFonts w:ascii="Helvetica" w:hAnsi="Helvetica" w:cs="Helvetica"/>
              </w:rPr>
            </w:pPr>
            <w:proofErr w:type="spellStart"/>
            <w:r>
              <w:rPr>
                <w:rFonts w:ascii="Helvetica" w:hAnsi="Helvetica" w:cs="Helvetica"/>
              </w:rPr>
              <w:t>Amansari</w:t>
            </w:r>
            <w:proofErr w:type="spellEnd"/>
            <w:r>
              <w:rPr>
                <w:rFonts w:ascii="Helvetica" w:hAnsi="Helvetica" w:cs="Helvetica"/>
              </w:rPr>
              <w:t xml:space="preserve"> Residence Resort, Bandar Seri Alam Masai, Johor</w:t>
            </w:r>
          </w:p>
          <w:p w14:paraId="795F0E8A" w14:textId="23ECD689" w:rsidR="003A6AD9" w:rsidRDefault="003A6AD9">
            <w:pPr>
              <w:jc w:val="center"/>
              <w:rPr>
                <w:rFonts w:ascii="Helvetica" w:hAnsi="Helvetica" w:cs="Helvetica"/>
              </w:rPr>
            </w:pPr>
            <w:proofErr w:type="spellStart"/>
            <w:r>
              <w:rPr>
                <w:rFonts w:ascii="Helvetica" w:hAnsi="Helvetica" w:cs="Helvetica"/>
              </w:rPr>
              <w:t>Organised</w:t>
            </w:r>
            <w:proofErr w:type="spellEnd"/>
            <w:r>
              <w:rPr>
                <w:rFonts w:ascii="Helvetica" w:hAnsi="Helvetica" w:cs="Helvetica"/>
              </w:rPr>
              <w:t xml:space="preserve"> by UiTM</w:t>
            </w:r>
          </w:p>
        </w:tc>
      </w:tr>
    </w:tbl>
    <w:p w14:paraId="59DE78B0" w14:textId="77777777" w:rsidR="00EB2580" w:rsidRPr="00DA01C7" w:rsidRDefault="00EB2580" w:rsidP="00B11C5C">
      <w:pPr>
        <w:jc w:val="both"/>
        <w:rPr>
          <w:rFonts w:ascii="Helvetica" w:hAnsi="Helvetica" w:cs="Helvetica"/>
        </w:rPr>
      </w:pPr>
    </w:p>
    <w:sectPr w:rsidR="00EB2580" w:rsidRPr="00DA01C7" w:rsidSect="00462659">
      <w:pgSz w:w="12240" w:h="15840"/>
      <w:pgMar w:top="108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AA82758"/>
    <w:lvl w:ilvl="0" w:tplc="34E8FA0E">
      <w:start w:val="1"/>
      <w:numFmt w:val="bullet"/>
      <w:lvlText w:val=""/>
      <w:lvlJc w:val="left"/>
      <w:pPr>
        <w:tabs>
          <w:tab w:val="left" w:pos="720"/>
        </w:tabs>
        <w:ind w:left="720" w:hanging="360"/>
      </w:pPr>
      <w:rPr>
        <w:rFonts w:ascii="Wingdings" w:hAnsi="Wingdings" w:hint="default"/>
      </w:rPr>
    </w:lvl>
    <w:lvl w:ilvl="1" w:tplc="9BA4792A" w:tentative="1">
      <w:start w:val="1"/>
      <w:numFmt w:val="bullet"/>
      <w:lvlText w:val="o"/>
      <w:lvlJc w:val="left"/>
      <w:pPr>
        <w:tabs>
          <w:tab w:val="left" w:pos="1440"/>
        </w:tabs>
        <w:ind w:left="1440" w:hanging="360"/>
      </w:pPr>
      <w:rPr>
        <w:rFonts w:ascii="Courier New" w:hAnsi="Courier New" w:cs="Courier New" w:hint="default"/>
      </w:rPr>
    </w:lvl>
    <w:lvl w:ilvl="2" w:tplc="D1CE4FB0" w:tentative="1">
      <w:start w:val="1"/>
      <w:numFmt w:val="bullet"/>
      <w:lvlText w:val=""/>
      <w:lvlJc w:val="left"/>
      <w:pPr>
        <w:tabs>
          <w:tab w:val="left" w:pos="2160"/>
        </w:tabs>
        <w:ind w:left="2160" w:hanging="360"/>
      </w:pPr>
      <w:rPr>
        <w:rFonts w:ascii="Wingdings" w:hAnsi="Wingdings" w:hint="default"/>
      </w:rPr>
    </w:lvl>
    <w:lvl w:ilvl="3" w:tplc="A6241C0C" w:tentative="1">
      <w:start w:val="1"/>
      <w:numFmt w:val="bullet"/>
      <w:lvlText w:val=""/>
      <w:lvlJc w:val="left"/>
      <w:pPr>
        <w:tabs>
          <w:tab w:val="left" w:pos="2880"/>
        </w:tabs>
        <w:ind w:left="2880" w:hanging="360"/>
      </w:pPr>
      <w:rPr>
        <w:rFonts w:ascii="Symbol" w:hAnsi="Symbol" w:hint="default"/>
      </w:rPr>
    </w:lvl>
    <w:lvl w:ilvl="4" w:tplc="60E4690A" w:tentative="1">
      <w:start w:val="1"/>
      <w:numFmt w:val="bullet"/>
      <w:lvlText w:val="o"/>
      <w:lvlJc w:val="left"/>
      <w:pPr>
        <w:tabs>
          <w:tab w:val="left" w:pos="3600"/>
        </w:tabs>
        <w:ind w:left="3600" w:hanging="360"/>
      </w:pPr>
      <w:rPr>
        <w:rFonts w:ascii="Courier New" w:hAnsi="Courier New" w:cs="Courier New" w:hint="default"/>
      </w:rPr>
    </w:lvl>
    <w:lvl w:ilvl="5" w:tplc="2A320E76" w:tentative="1">
      <w:start w:val="1"/>
      <w:numFmt w:val="bullet"/>
      <w:lvlText w:val=""/>
      <w:lvlJc w:val="left"/>
      <w:pPr>
        <w:tabs>
          <w:tab w:val="left" w:pos="4320"/>
        </w:tabs>
        <w:ind w:left="4320" w:hanging="360"/>
      </w:pPr>
      <w:rPr>
        <w:rFonts w:ascii="Wingdings" w:hAnsi="Wingdings" w:hint="default"/>
      </w:rPr>
    </w:lvl>
    <w:lvl w:ilvl="6" w:tplc="157441A6" w:tentative="1">
      <w:start w:val="1"/>
      <w:numFmt w:val="bullet"/>
      <w:lvlText w:val=""/>
      <w:lvlJc w:val="left"/>
      <w:pPr>
        <w:tabs>
          <w:tab w:val="left" w:pos="5040"/>
        </w:tabs>
        <w:ind w:left="5040" w:hanging="360"/>
      </w:pPr>
      <w:rPr>
        <w:rFonts w:ascii="Symbol" w:hAnsi="Symbol" w:hint="default"/>
      </w:rPr>
    </w:lvl>
    <w:lvl w:ilvl="7" w:tplc="D3FA9D80" w:tentative="1">
      <w:start w:val="1"/>
      <w:numFmt w:val="bullet"/>
      <w:lvlText w:val="o"/>
      <w:lvlJc w:val="left"/>
      <w:pPr>
        <w:tabs>
          <w:tab w:val="left" w:pos="5760"/>
        </w:tabs>
        <w:ind w:left="5760" w:hanging="360"/>
      </w:pPr>
      <w:rPr>
        <w:rFonts w:ascii="Courier New" w:hAnsi="Courier New" w:cs="Courier New" w:hint="default"/>
      </w:rPr>
    </w:lvl>
    <w:lvl w:ilvl="8" w:tplc="C67294D4"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2"/>
    <w:multiLevelType w:val="hybridMultilevel"/>
    <w:tmpl w:val="68A4D1FE"/>
    <w:lvl w:ilvl="0" w:tplc="EDB6E1F2">
      <w:start w:val="1022"/>
      <w:numFmt w:val="bullet"/>
      <w:lvlText w:val="-"/>
      <w:lvlJc w:val="left"/>
      <w:pPr>
        <w:ind w:left="1080" w:hanging="360"/>
      </w:pPr>
      <w:rPr>
        <w:rFonts w:ascii="Arial" w:eastAsia="Times New Roman" w:hAnsi="Arial" w:cs="Arial" w:hint="default"/>
      </w:rPr>
    </w:lvl>
    <w:lvl w:ilvl="1" w:tplc="7F6CE704" w:tentative="1">
      <w:start w:val="1"/>
      <w:numFmt w:val="bullet"/>
      <w:lvlText w:val="o"/>
      <w:lvlJc w:val="left"/>
      <w:pPr>
        <w:ind w:left="1800" w:hanging="360"/>
      </w:pPr>
      <w:rPr>
        <w:rFonts w:ascii="Courier New" w:hAnsi="Courier New" w:cs="Courier New" w:hint="default"/>
      </w:rPr>
    </w:lvl>
    <w:lvl w:ilvl="2" w:tplc="3DA2D234" w:tentative="1">
      <w:start w:val="1"/>
      <w:numFmt w:val="bullet"/>
      <w:lvlText w:val=""/>
      <w:lvlJc w:val="left"/>
      <w:pPr>
        <w:ind w:left="2520" w:hanging="360"/>
      </w:pPr>
      <w:rPr>
        <w:rFonts w:ascii="Wingdings" w:hAnsi="Wingdings" w:hint="default"/>
      </w:rPr>
    </w:lvl>
    <w:lvl w:ilvl="3" w:tplc="D0B2EB04" w:tentative="1">
      <w:start w:val="1"/>
      <w:numFmt w:val="bullet"/>
      <w:lvlText w:val=""/>
      <w:lvlJc w:val="left"/>
      <w:pPr>
        <w:ind w:left="3240" w:hanging="360"/>
      </w:pPr>
      <w:rPr>
        <w:rFonts w:ascii="Symbol" w:hAnsi="Symbol" w:hint="default"/>
      </w:rPr>
    </w:lvl>
    <w:lvl w:ilvl="4" w:tplc="BC62B076" w:tentative="1">
      <w:start w:val="1"/>
      <w:numFmt w:val="bullet"/>
      <w:lvlText w:val="o"/>
      <w:lvlJc w:val="left"/>
      <w:pPr>
        <w:ind w:left="3960" w:hanging="360"/>
      </w:pPr>
      <w:rPr>
        <w:rFonts w:ascii="Courier New" w:hAnsi="Courier New" w:cs="Courier New" w:hint="default"/>
      </w:rPr>
    </w:lvl>
    <w:lvl w:ilvl="5" w:tplc="41B4EA9E" w:tentative="1">
      <w:start w:val="1"/>
      <w:numFmt w:val="bullet"/>
      <w:lvlText w:val=""/>
      <w:lvlJc w:val="left"/>
      <w:pPr>
        <w:ind w:left="4680" w:hanging="360"/>
      </w:pPr>
      <w:rPr>
        <w:rFonts w:ascii="Wingdings" w:hAnsi="Wingdings" w:hint="default"/>
      </w:rPr>
    </w:lvl>
    <w:lvl w:ilvl="6" w:tplc="64A44902" w:tentative="1">
      <w:start w:val="1"/>
      <w:numFmt w:val="bullet"/>
      <w:lvlText w:val=""/>
      <w:lvlJc w:val="left"/>
      <w:pPr>
        <w:ind w:left="5400" w:hanging="360"/>
      </w:pPr>
      <w:rPr>
        <w:rFonts w:ascii="Symbol" w:hAnsi="Symbol" w:hint="default"/>
      </w:rPr>
    </w:lvl>
    <w:lvl w:ilvl="7" w:tplc="3ADEE0B8" w:tentative="1">
      <w:start w:val="1"/>
      <w:numFmt w:val="bullet"/>
      <w:lvlText w:val="o"/>
      <w:lvlJc w:val="left"/>
      <w:pPr>
        <w:ind w:left="6120" w:hanging="360"/>
      </w:pPr>
      <w:rPr>
        <w:rFonts w:ascii="Courier New" w:hAnsi="Courier New" w:cs="Courier New" w:hint="default"/>
      </w:rPr>
    </w:lvl>
    <w:lvl w:ilvl="8" w:tplc="95FEAD58"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312A7F8E"/>
    <w:lvl w:ilvl="0" w:tplc="2D5C9F9E">
      <w:start w:val="1"/>
      <w:numFmt w:val="decimal"/>
      <w:lvlText w:val="%1."/>
      <w:lvlJc w:val="left"/>
      <w:pPr>
        <w:ind w:left="720" w:hanging="360"/>
      </w:pPr>
    </w:lvl>
    <w:lvl w:ilvl="1" w:tplc="D828F49E" w:tentative="1">
      <w:start w:val="1"/>
      <w:numFmt w:val="lowerLetter"/>
      <w:lvlText w:val="%2."/>
      <w:lvlJc w:val="left"/>
      <w:pPr>
        <w:ind w:left="1440" w:hanging="360"/>
      </w:pPr>
    </w:lvl>
    <w:lvl w:ilvl="2" w:tplc="E2F67904" w:tentative="1">
      <w:start w:val="1"/>
      <w:numFmt w:val="lowerRoman"/>
      <w:lvlText w:val="%3."/>
      <w:lvlJc w:val="right"/>
      <w:pPr>
        <w:ind w:left="2160" w:hanging="180"/>
      </w:pPr>
    </w:lvl>
    <w:lvl w:ilvl="3" w:tplc="0C66F7B4" w:tentative="1">
      <w:start w:val="1"/>
      <w:numFmt w:val="decimal"/>
      <w:lvlText w:val="%4."/>
      <w:lvlJc w:val="left"/>
      <w:pPr>
        <w:ind w:left="2880" w:hanging="360"/>
      </w:pPr>
    </w:lvl>
    <w:lvl w:ilvl="4" w:tplc="81703FEE" w:tentative="1">
      <w:start w:val="1"/>
      <w:numFmt w:val="lowerLetter"/>
      <w:lvlText w:val="%5."/>
      <w:lvlJc w:val="left"/>
      <w:pPr>
        <w:ind w:left="3600" w:hanging="360"/>
      </w:pPr>
    </w:lvl>
    <w:lvl w:ilvl="5" w:tplc="E29E78B8" w:tentative="1">
      <w:start w:val="1"/>
      <w:numFmt w:val="lowerRoman"/>
      <w:lvlText w:val="%6."/>
      <w:lvlJc w:val="right"/>
      <w:pPr>
        <w:ind w:left="4320" w:hanging="180"/>
      </w:pPr>
    </w:lvl>
    <w:lvl w:ilvl="6" w:tplc="B7FA9B8A" w:tentative="1">
      <w:start w:val="1"/>
      <w:numFmt w:val="decimal"/>
      <w:lvlText w:val="%7."/>
      <w:lvlJc w:val="left"/>
      <w:pPr>
        <w:ind w:left="5040" w:hanging="360"/>
      </w:pPr>
    </w:lvl>
    <w:lvl w:ilvl="7" w:tplc="8D4E68DA" w:tentative="1">
      <w:start w:val="1"/>
      <w:numFmt w:val="lowerLetter"/>
      <w:lvlText w:val="%8."/>
      <w:lvlJc w:val="left"/>
      <w:pPr>
        <w:ind w:left="5760" w:hanging="360"/>
      </w:pPr>
    </w:lvl>
    <w:lvl w:ilvl="8" w:tplc="CCAEEC9E" w:tentative="1">
      <w:start w:val="1"/>
      <w:numFmt w:val="lowerRoman"/>
      <w:lvlText w:val="%9."/>
      <w:lvlJc w:val="right"/>
      <w:pPr>
        <w:ind w:left="6480" w:hanging="180"/>
      </w:pPr>
    </w:lvl>
  </w:abstractNum>
  <w:abstractNum w:abstractNumId="3" w15:restartNumberingAfterBreak="0">
    <w:nsid w:val="00000004"/>
    <w:multiLevelType w:val="hybridMultilevel"/>
    <w:tmpl w:val="9EFA7680"/>
    <w:lvl w:ilvl="0" w:tplc="60089708">
      <w:start w:val="1"/>
      <w:numFmt w:val="bullet"/>
      <w:lvlText w:val=""/>
      <w:lvlJc w:val="left"/>
      <w:pPr>
        <w:ind w:left="1080" w:hanging="360"/>
      </w:pPr>
      <w:rPr>
        <w:rFonts w:ascii="Symbol" w:hAnsi="Symbol" w:hint="default"/>
      </w:rPr>
    </w:lvl>
    <w:lvl w:ilvl="1" w:tplc="87AAFA30" w:tentative="1">
      <w:start w:val="1"/>
      <w:numFmt w:val="bullet"/>
      <w:lvlText w:val="o"/>
      <w:lvlJc w:val="left"/>
      <w:pPr>
        <w:ind w:left="1800" w:hanging="360"/>
      </w:pPr>
      <w:rPr>
        <w:rFonts w:ascii="Courier New" w:hAnsi="Courier New" w:cs="Courier New" w:hint="default"/>
      </w:rPr>
    </w:lvl>
    <w:lvl w:ilvl="2" w:tplc="CEA6533E" w:tentative="1">
      <w:start w:val="1"/>
      <w:numFmt w:val="bullet"/>
      <w:lvlText w:val=""/>
      <w:lvlJc w:val="left"/>
      <w:pPr>
        <w:ind w:left="2520" w:hanging="360"/>
      </w:pPr>
      <w:rPr>
        <w:rFonts w:ascii="Wingdings" w:hAnsi="Wingdings" w:hint="default"/>
      </w:rPr>
    </w:lvl>
    <w:lvl w:ilvl="3" w:tplc="D4007A68" w:tentative="1">
      <w:start w:val="1"/>
      <w:numFmt w:val="bullet"/>
      <w:lvlText w:val=""/>
      <w:lvlJc w:val="left"/>
      <w:pPr>
        <w:ind w:left="3240" w:hanging="360"/>
      </w:pPr>
      <w:rPr>
        <w:rFonts w:ascii="Symbol" w:hAnsi="Symbol" w:hint="default"/>
      </w:rPr>
    </w:lvl>
    <w:lvl w:ilvl="4" w:tplc="4ED00BA4" w:tentative="1">
      <w:start w:val="1"/>
      <w:numFmt w:val="bullet"/>
      <w:lvlText w:val="o"/>
      <w:lvlJc w:val="left"/>
      <w:pPr>
        <w:ind w:left="3960" w:hanging="360"/>
      </w:pPr>
      <w:rPr>
        <w:rFonts w:ascii="Courier New" w:hAnsi="Courier New" w:cs="Courier New" w:hint="default"/>
      </w:rPr>
    </w:lvl>
    <w:lvl w:ilvl="5" w:tplc="FD9C0212" w:tentative="1">
      <w:start w:val="1"/>
      <w:numFmt w:val="bullet"/>
      <w:lvlText w:val=""/>
      <w:lvlJc w:val="left"/>
      <w:pPr>
        <w:ind w:left="4680" w:hanging="360"/>
      </w:pPr>
      <w:rPr>
        <w:rFonts w:ascii="Wingdings" w:hAnsi="Wingdings" w:hint="default"/>
      </w:rPr>
    </w:lvl>
    <w:lvl w:ilvl="6" w:tplc="D77401E4" w:tentative="1">
      <w:start w:val="1"/>
      <w:numFmt w:val="bullet"/>
      <w:lvlText w:val=""/>
      <w:lvlJc w:val="left"/>
      <w:pPr>
        <w:ind w:left="5400" w:hanging="360"/>
      </w:pPr>
      <w:rPr>
        <w:rFonts w:ascii="Symbol" w:hAnsi="Symbol" w:hint="default"/>
      </w:rPr>
    </w:lvl>
    <w:lvl w:ilvl="7" w:tplc="D9F2B356" w:tentative="1">
      <w:start w:val="1"/>
      <w:numFmt w:val="bullet"/>
      <w:lvlText w:val="o"/>
      <w:lvlJc w:val="left"/>
      <w:pPr>
        <w:ind w:left="6120" w:hanging="360"/>
      </w:pPr>
      <w:rPr>
        <w:rFonts w:ascii="Courier New" w:hAnsi="Courier New" w:cs="Courier New" w:hint="default"/>
      </w:rPr>
    </w:lvl>
    <w:lvl w:ilvl="8" w:tplc="A1BEA81A"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8AC07D68"/>
    <w:lvl w:ilvl="0" w:tplc="65E6BD18">
      <w:start w:val="1"/>
      <w:numFmt w:val="decimal"/>
      <w:lvlText w:val="%1."/>
      <w:lvlJc w:val="left"/>
      <w:pPr>
        <w:tabs>
          <w:tab w:val="left" w:pos="1224"/>
        </w:tabs>
        <w:ind w:left="1224" w:hanging="360"/>
      </w:pPr>
    </w:lvl>
    <w:lvl w:ilvl="1" w:tplc="D3F850BA" w:tentative="1">
      <w:start w:val="1"/>
      <w:numFmt w:val="lowerLetter"/>
      <w:lvlText w:val="%2."/>
      <w:lvlJc w:val="left"/>
      <w:pPr>
        <w:tabs>
          <w:tab w:val="left" w:pos="1944"/>
        </w:tabs>
        <w:ind w:left="1944" w:hanging="360"/>
      </w:pPr>
    </w:lvl>
    <w:lvl w:ilvl="2" w:tplc="5CD27E72" w:tentative="1">
      <w:start w:val="1"/>
      <w:numFmt w:val="lowerRoman"/>
      <w:lvlText w:val="%3."/>
      <w:lvlJc w:val="right"/>
      <w:pPr>
        <w:tabs>
          <w:tab w:val="left" w:pos="2664"/>
        </w:tabs>
        <w:ind w:left="2664" w:hanging="180"/>
      </w:pPr>
    </w:lvl>
    <w:lvl w:ilvl="3" w:tplc="6C821338" w:tentative="1">
      <w:start w:val="1"/>
      <w:numFmt w:val="decimal"/>
      <w:lvlText w:val="%4."/>
      <w:lvlJc w:val="left"/>
      <w:pPr>
        <w:tabs>
          <w:tab w:val="left" w:pos="3384"/>
        </w:tabs>
        <w:ind w:left="3384" w:hanging="360"/>
      </w:pPr>
    </w:lvl>
    <w:lvl w:ilvl="4" w:tplc="A558B544" w:tentative="1">
      <w:start w:val="1"/>
      <w:numFmt w:val="lowerLetter"/>
      <w:lvlText w:val="%5."/>
      <w:lvlJc w:val="left"/>
      <w:pPr>
        <w:tabs>
          <w:tab w:val="left" w:pos="4104"/>
        </w:tabs>
        <w:ind w:left="4104" w:hanging="360"/>
      </w:pPr>
    </w:lvl>
    <w:lvl w:ilvl="5" w:tplc="A7F0573E" w:tentative="1">
      <w:start w:val="1"/>
      <w:numFmt w:val="lowerRoman"/>
      <w:lvlText w:val="%6."/>
      <w:lvlJc w:val="right"/>
      <w:pPr>
        <w:tabs>
          <w:tab w:val="left" w:pos="4824"/>
        </w:tabs>
        <w:ind w:left="4824" w:hanging="180"/>
      </w:pPr>
    </w:lvl>
    <w:lvl w:ilvl="6" w:tplc="48544F64" w:tentative="1">
      <w:start w:val="1"/>
      <w:numFmt w:val="decimal"/>
      <w:lvlText w:val="%7."/>
      <w:lvlJc w:val="left"/>
      <w:pPr>
        <w:tabs>
          <w:tab w:val="left" w:pos="5544"/>
        </w:tabs>
        <w:ind w:left="5544" w:hanging="360"/>
      </w:pPr>
    </w:lvl>
    <w:lvl w:ilvl="7" w:tplc="36061720" w:tentative="1">
      <w:start w:val="1"/>
      <w:numFmt w:val="lowerLetter"/>
      <w:lvlText w:val="%8."/>
      <w:lvlJc w:val="left"/>
      <w:pPr>
        <w:tabs>
          <w:tab w:val="left" w:pos="6264"/>
        </w:tabs>
        <w:ind w:left="6264" w:hanging="360"/>
      </w:pPr>
    </w:lvl>
    <w:lvl w:ilvl="8" w:tplc="8580262A" w:tentative="1">
      <w:start w:val="1"/>
      <w:numFmt w:val="lowerRoman"/>
      <w:lvlText w:val="%9."/>
      <w:lvlJc w:val="right"/>
      <w:pPr>
        <w:tabs>
          <w:tab w:val="left" w:pos="6984"/>
        </w:tabs>
        <w:ind w:left="6984" w:hanging="180"/>
      </w:pPr>
    </w:lvl>
  </w:abstractNum>
  <w:abstractNum w:abstractNumId="5" w15:restartNumberingAfterBreak="0">
    <w:nsid w:val="00000006"/>
    <w:multiLevelType w:val="hybridMultilevel"/>
    <w:tmpl w:val="CD2A59B0"/>
    <w:lvl w:ilvl="0" w:tplc="D9DE97AC">
      <w:start w:val="1022"/>
      <w:numFmt w:val="bullet"/>
      <w:lvlText w:val="-"/>
      <w:lvlJc w:val="left"/>
      <w:pPr>
        <w:ind w:left="720" w:hanging="360"/>
      </w:pPr>
      <w:rPr>
        <w:rFonts w:ascii="Arial" w:eastAsia="Times New Roman" w:hAnsi="Arial" w:cs="Arial" w:hint="default"/>
      </w:rPr>
    </w:lvl>
    <w:lvl w:ilvl="1" w:tplc="291801D0" w:tentative="1">
      <w:start w:val="1"/>
      <w:numFmt w:val="bullet"/>
      <w:lvlText w:val="o"/>
      <w:lvlJc w:val="left"/>
      <w:pPr>
        <w:ind w:left="1440" w:hanging="360"/>
      </w:pPr>
      <w:rPr>
        <w:rFonts w:ascii="Courier New" w:hAnsi="Courier New" w:cs="Courier New" w:hint="default"/>
      </w:rPr>
    </w:lvl>
    <w:lvl w:ilvl="2" w:tplc="FBF80214" w:tentative="1">
      <w:start w:val="1"/>
      <w:numFmt w:val="bullet"/>
      <w:lvlText w:val=""/>
      <w:lvlJc w:val="left"/>
      <w:pPr>
        <w:ind w:left="2160" w:hanging="360"/>
      </w:pPr>
      <w:rPr>
        <w:rFonts w:ascii="Wingdings" w:hAnsi="Wingdings" w:hint="default"/>
      </w:rPr>
    </w:lvl>
    <w:lvl w:ilvl="3" w:tplc="FA5AE694" w:tentative="1">
      <w:start w:val="1"/>
      <w:numFmt w:val="bullet"/>
      <w:lvlText w:val=""/>
      <w:lvlJc w:val="left"/>
      <w:pPr>
        <w:ind w:left="2880" w:hanging="360"/>
      </w:pPr>
      <w:rPr>
        <w:rFonts w:ascii="Symbol" w:hAnsi="Symbol" w:hint="default"/>
      </w:rPr>
    </w:lvl>
    <w:lvl w:ilvl="4" w:tplc="4B243790" w:tentative="1">
      <w:start w:val="1"/>
      <w:numFmt w:val="bullet"/>
      <w:lvlText w:val="o"/>
      <w:lvlJc w:val="left"/>
      <w:pPr>
        <w:ind w:left="3600" w:hanging="360"/>
      </w:pPr>
      <w:rPr>
        <w:rFonts w:ascii="Courier New" w:hAnsi="Courier New" w:cs="Courier New" w:hint="default"/>
      </w:rPr>
    </w:lvl>
    <w:lvl w:ilvl="5" w:tplc="F0AC91AC" w:tentative="1">
      <w:start w:val="1"/>
      <w:numFmt w:val="bullet"/>
      <w:lvlText w:val=""/>
      <w:lvlJc w:val="left"/>
      <w:pPr>
        <w:ind w:left="4320" w:hanging="360"/>
      </w:pPr>
      <w:rPr>
        <w:rFonts w:ascii="Wingdings" w:hAnsi="Wingdings" w:hint="default"/>
      </w:rPr>
    </w:lvl>
    <w:lvl w:ilvl="6" w:tplc="D9BEDA88" w:tentative="1">
      <w:start w:val="1"/>
      <w:numFmt w:val="bullet"/>
      <w:lvlText w:val=""/>
      <w:lvlJc w:val="left"/>
      <w:pPr>
        <w:ind w:left="5040" w:hanging="360"/>
      </w:pPr>
      <w:rPr>
        <w:rFonts w:ascii="Symbol" w:hAnsi="Symbol" w:hint="default"/>
      </w:rPr>
    </w:lvl>
    <w:lvl w:ilvl="7" w:tplc="33ACD74E" w:tentative="1">
      <w:start w:val="1"/>
      <w:numFmt w:val="bullet"/>
      <w:lvlText w:val="o"/>
      <w:lvlJc w:val="left"/>
      <w:pPr>
        <w:ind w:left="5760" w:hanging="360"/>
      </w:pPr>
      <w:rPr>
        <w:rFonts w:ascii="Courier New" w:hAnsi="Courier New" w:cs="Courier New" w:hint="default"/>
      </w:rPr>
    </w:lvl>
    <w:lvl w:ilvl="8" w:tplc="82463652"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FA7AC86C"/>
    <w:lvl w:ilvl="0" w:tplc="54245BC2">
      <w:start w:val="1"/>
      <w:numFmt w:val="decimal"/>
      <w:lvlText w:val="%1."/>
      <w:lvlJc w:val="left"/>
      <w:pPr>
        <w:tabs>
          <w:tab w:val="left" w:pos="1440"/>
        </w:tabs>
        <w:ind w:left="1440" w:hanging="720"/>
      </w:pPr>
      <w:rPr>
        <w:rFonts w:hint="default"/>
      </w:rPr>
    </w:lvl>
    <w:lvl w:ilvl="1" w:tplc="7604D88A" w:tentative="1">
      <w:start w:val="1"/>
      <w:numFmt w:val="lowerLetter"/>
      <w:lvlText w:val="%2."/>
      <w:lvlJc w:val="left"/>
      <w:pPr>
        <w:tabs>
          <w:tab w:val="left" w:pos="1800"/>
        </w:tabs>
        <w:ind w:left="1800" w:hanging="360"/>
      </w:pPr>
    </w:lvl>
    <w:lvl w:ilvl="2" w:tplc="E5C8ED18" w:tentative="1">
      <w:start w:val="1"/>
      <w:numFmt w:val="lowerRoman"/>
      <w:lvlText w:val="%3."/>
      <w:lvlJc w:val="right"/>
      <w:pPr>
        <w:tabs>
          <w:tab w:val="left" w:pos="2520"/>
        </w:tabs>
        <w:ind w:left="2520" w:hanging="180"/>
      </w:pPr>
    </w:lvl>
    <w:lvl w:ilvl="3" w:tplc="2F8A1F02" w:tentative="1">
      <w:start w:val="1"/>
      <w:numFmt w:val="decimal"/>
      <w:lvlText w:val="%4."/>
      <w:lvlJc w:val="left"/>
      <w:pPr>
        <w:tabs>
          <w:tab w:val="left" w:pos="3240"/>
        </w:tabs>
        <w:ind w:left="3240" w:hanging="360"/>
      </w:pPr>
    </w:lvl>
    <w:lvl w:ilvl="4" w:tplc="18CA432A" w:tentative="1">
      <w:start w:val="1"/>
      <w:numFmt w:val="lowerLetter"/>
      <w:lvlText w:val="%5."/>
      <w:lvlJc w:val="left"/>
      <w:pPr>
        <w:tabs>
          <w:tab w:val="left" w:pos="3960"/>
        </w:tabs>
        <w:ind w:left="3960" w:hanging="360"/>
      </w:pPr>
    </w:lvl>
    <w:lvl w:ilvl="5" w:tplc="2834D540" w:tentative="1">
      <w:start w:val="1"/>
      <w:numFmt w:val="lowerRoman"/>
      <w:lvlText w:val="%6."/>
      <w:lvlJc w:val="right"/>
      <w:pPr>
        <w:tabs>
          <w:tab w:val="left" w:pos="4680"/>
        </w:tabs>
        <w:ind w:left="4680" w:hanging="180"/>
      </w:pPr>
    </w:lvl>
    <w:lvl w:ilvl="6" w:tplc="82C09794" w:tentative="1">
      <w:start w:val="1"/>
      <w:numFmt w:val="decimal"/>
      <w:lvlText w:val="%7."/>
      <w:lvlJc w:val="left"/>
      <w:pPr>
        <w:tabs>
          <w:tab w:val="left" w:pos="5400"/>
        </w:tabs>
        <w:ind w:left="5400" w:hanging="360"/>
      </w:pPr>
    </w:lvl>
    <w:lvl w:ilvl="7" w:tplc="942CDC60" w:tentative="1">
      <w:start w:val="1"/>
      <w:numFmt w:val="lowerLetter"/>
      <w:lvlText w:val="%8."/>
      <w:lvlJc w:val="left"/>
      <w:pPr>
        <w:tabs>
          <w:tab w:val="left" w:pos="6120"/>
        </w:tabs>
        <w:ind w:left="6120" w:hanging="360"/>
      </w:pPr>
    </w:lvl>
    <w:lvl w:ilvl="8" w:tplc="DF044D22" w:tentative="1">
      <w:start w:val="1"/>
      <w:numFmt w:val="lowerRoman"/>
      <w:lvlText w:val="%9."/>
      <w:lvlJc w:val="right"/>
      <w:pPr>
        <w:tabs>
          <w:tab w:val="left" w:pos="6840"/>
        </w:tabs>
        <w:ind w:left="6840" w:hanging="180"/>
      </w:pPr>
    </w:lvl>
  </w:abstractNum>
  <w:abstractNum w:abstractNumId="7" w15:restartNumberingAfterBreak="0">
    <w:nsid w:val="00000008"/>
    <w:multiLevelType w:val="hybridMultilevel"/>
    <w:tmpl w:val="F2F2BF90"/>
    <w:lvl w:ilvl="0" w:tplc="EEB418CE">
      <w:start w:val="1"/>
      <w:numFmt w:val="decimal"/>
      <w:lvlText w:val="%1."/>
      <w:lvlJc w:val="left"/>
      <w:pPr>
        <w:tabs>
          <w:tab w:val="left" w:pos="1224"/>
        </w:tabs>
        <w:ind w:left="1224" w:hanging="360"/>
      </w:pPr>
    </w:lvl>
    <w:lvl w:ilvl="1" w:tplc="F7DA1F3C">
      <w:start w:val="1"/>
      <w:numFmt w:val="bullet"/>
      <w:lvlText w:val=""/>
      <w:lvlJc w:val="left"/>
      <w:pPr>
        <w:tabs>
          <w:tab w:val="left" w:pos="1944"/>
        </w:tabs>
        <w:ind w:left="1944" w:hanging="360"/>
      </w:pPr>
      <w:rPr>
        <w:rFonts w:ascii="Symbol" w:hAnsi="Symbol" w:hint="default"/>
      </w:rPr>
    </w:lvl>
    <w:lvl w:ilvl="2" w:tplc="C5887818" w:tentative="1">
      <w:start w:val="1"/>
      <w:numFmt w:val="lowerRoman"/>
      <w:lvlText w:val="%3."/>
      <w:lvlJc w:val="right"/>
      <w:pPr>
        <w:tabs>
          <w:tab w:val="left" w:pos="2664"/>
        </w:tabs>
        <w:ind w:left="2664" w:hanging="180"/>
      </w:pPr>
    </w:lvl>
    <w:lvl w:ilvl="3" w:tplc="9AF4205E" w:tentative="1">
      <w:start w:val="1"/>
      <w:numFmt w:val="decimal"/>
      <w:lvlText w:val="%4."/>
      <w:lvlJc w:val="left"/>
      <w:pPr>
        <w:tabs>
          <w:tab w:val="left" w:pos="3384"/>
        </w:tabs>
        <w:ind w:left="3384" w:hanging="360"/>
      </w:pPr>
    </w:lvl>
    <w:lvl w:ilvl="4" w:tplc="0FEC339A" w:tentative="1">
      <w:start w:val="1"/>
      <w:numFmt w:val="lowerLetter"/>
      <w:lvlText w:val="%5."/>
      <w:lvlJc w:val="left"/>
      <w:pPr>
        <w:tabs>
          <w:tab w:val="left" w:pos="4104"/>
        </w:tabs>
        <w:ind w:left="4104" w:hanging="360"/>
      </w:pPr>
    </w:lvl>
    <w:lvl w:ilvl="5" w:tplc="E13EAA94" w:tentative="1">
      <w:start w:val="1"/>
      <w:numFmt w:val="lowerRoman"/>
      <w:lvlText w:val="%6."/>
      <w:lvlJc w:val="right"/>
      <w:pPr>
        <w:tabs>
          <w:tab w:val="left" w:pos="4824"/>
        </w:tabs>
        <w:ind w:left="4824" w:hanging="180"/>
      </w:pPr>
    </w:lvl>
    <w:lvl w:ilvl="6" w:tplc="9312B368" w:tentative="1">
      <w:start w:val="1"/>
      <w:numFmt w:val="decimal"/>
      <w:lvlText w:val="%7."/>
      <w:lvlJc w:val="left"/>
      <w:pPr>
        <w:tabs>
          <w:tab w:val="left" w:pos="5544"/>
        </w:tabs>
        <w:ind w:left="5544" w:hanging="360"/>
      </w:pPr>
    </w:lvl>
    <w:lvl w:ilvl="7" w:tplc="3EBE766E" w:tentative="1">
      <w:start w:val="1"/>
      <w:numFmt w:val="lowerLetter"/>
      <w:lvlText w:val="%8."/>
      <w:lvlJc w:val="left"/>
      <w:pPr>
        <w:tabs>
          <w:tab w:val="left" w:pos="6264"/>
        </w:tabs>
        <w:ind w:left="6264" w:hanging="360"/>
      </w:pPr>
    </w:lvl>
    <w:lvl w:ilvl="8" w:tplc="CD9EA9D8" w:tentative="1">
      <w:start w:val="1"/>
      <w:numFmt w:val="lowerRoman"/>
      <w:lvlText w:val="%9."/>
      <w:lvlJc w:val="right"/>
      <w:pPr>
        <w:tabs>
          <w:tab w:val="left" w:pos="6984"/>
        </w:tabs>
        <w:ind w:left="6984" w:hanging="180"/>
      </w:pPr>
    </w:lvl>
  </w:abstractNum>
  <w:abstractNum w:abstractNumId="8" w15:restartNumberingAfterBreak="0">
    <w:nsid w:val="00000009"/>
    <w:multiLevelType w:val="hybridMultilevel"/>
    <w:tmpl w:val="8B4672AA"/>
    <w:lvl w:ilvl="0" w:tplc="9F4CBB1A">
      <w:start w:val="1"/>
      <w:numFmt w:val="bullet"/>
      <w:lvlText w:val=""/>
      <w:lvlJc w:val="left"/>
      <w:pPr>
        <w:ind w:left="720" w:hanging="360"/>
      </w:pPr>
      <w:rPr>
        <w:rFonts w:ascii="Symbol" w:hAnsi="Symbol" w:hint="default"/>
      </w:rPr>
    </w:lvl>
    <w:lvl w:ilvl="1" w:tplc="5296D230" w:tentative="1">
      <w:start w:val="1"/>
      <w:numFmt w:val="bullet"/>
      <w:lvlText w:val="o"/>
      <w:lvlJc w:val="left"/>
      <w:pPr>
        <w:ind w:left="1440" w:hanging="360"/>
      </w:pPr>
      <w:rPr>
        <w:rFonts w:ascii="Courier New" w:hAnsi="Courier New" w:cs="Courier New" w:hint="default"/>
      </w:rPr>
    </w:lvl>
    <w:lvl w:ilvl="2" w:tplc="FD72A182" w:tentative="1">
      <w:start w:val="1"/>
      <w:numFmt w:val="bullet"/>
      <w:lvlText w:val=""/>
      <w:lvlJc w:val="left"/>
      <w:pPr>
        <w:ind w:left="2160" w:hanging="360"/>
      </w:pPr>
      <w:rPr>
        <w:rFonts w:ascii="Wingdings" w:hAnsi="Wingdings" w:hint="default"/>
      </w:rPr>
    </w:lvl>
    <w:lvl w:ilvl="3" w:tplc="72A47432" w:tentative="1">
      <w:start w:val="1"/>
      <w:numFmt w:val="bullet"/>
      <w:lvlText w:val=""/>
      <w:lvlJc w:val="left"/>
      <w:pPr>
        <w:ind w:left="2880" w:hanging="360"/>
      </w:pPr>
      <w:rPr>
        <w:rFonts w:ascii="Symbol" w:hAnsi="Symbol" w:hint="default"/>
      </w:rPr>
    </w:lvl>
    <w:lvl w:ilvl="4" w:tplc="29762192" w:tentative="1">
      <w:start w:val="1"/>
      <w:numFmt w:val="bullet"/>
      <w:lvlText w:val="o"/>
      <w:lvlJc w:val="left"/>
      <w:pPr>
        <w:ind w:left="3600" w:hanging="360"/>
      </w:pPr>
      <w:rPr>
        <w:rFonts w:ascii="Courier New" w:hAnsi="Courier New" w:cs="Courier New" w:hint="default"/>
      </w:rPr>
    </w:lvl>
    <w:lvl w:ilvl="5" w:tplc="6A48A5E4" w:tentative="1">
      <w:start w:val="1"/>
      <w:numFmt w:val="bullet"/>
      <w:lvlText w:val=""/>
      <w:lvlJc w:val="left"/>
      <w:pPr>
        <w:ind w:left="4320" w:hanging="360"/>
      </w:pPr>
      <w:rPr>
        <w:rFonts w:ascii="Wingdings" w:hAnsi="Wingdings" w:hint="default"/>
      </w:rPr>
    </w:lvl>
    <w:lvl w:ilvl="6" w:tplc="C3FE62FA" w:tentative="1">
      <w:start w:val="1"/>
      <w:numFmt w:val="bullet"/>
      <w:lvlText w:val=""/>
      <w:lvlJc w:val="left"/>
      <w:pPr>
        <w:ind w:left="5040" w:hanging="360"/>
      </w:pPr>
      <w:rPr>
        <w:rFonts w:ascii="Symbol" w:hAnsi="Symbol" w:hint="default"/>
      </w:rPr>
    </w:lvl>
    <w:lvl w:ilvl="7" w:tplc="81A40876" w:tentative="1">
      <w:start w:val="1"/>
      <w:numFmt w:val="bullet"/>
      <w:lvlText w:val="o"/>
      <w:lvlJc w:val="left"/>
      <w:pPr>
        <w:ind w:left="5760" w:hanging="360"/>
      </w:pPr>
      <w:rPr>
        <w:rFonts w:ascii="Courier New" w:hAnsi="Courier New" w:cs="Courier New" w:hint="default"/>
      </w:rPr>
    </w:lvl>
    <w:lvl w:ilvl="8" w:tplc="0CD469D4"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B238AD50"/>
    <w:lvl w:ilvl="0" w:tplc="E77C21C8">
      <w:start w:val="1"/>
      <w:numFmt w:val="decimal"/>
      <w:lvlText w:val="%1."/>
      <w:lvlJc w:val="left"/>
      <w:pPr>
        <w:ind w:left="720" w:hanging="360"/>
      </w:pPr>
    </w:lvl>
    <w:lvl w:ilvl="1" w:tplc="64441544" w:tentative="1">
      <w:start w:val="1"/>
      <w:numFmt w:val="lowerLetter"/>
      <w:lvlText w:val="%2."/>
      <w:lvlJc w:val="left"/>
      <w:pPr>
        <w:ind w:left="1440" w:hanging="360"/>
      </w:pPr>
    </w:lvl>
    <w:lvl w:ilvl="2" w:tplc="2A9C3162" w:tentative="1">
      <w:start w:val="1"/>
      <w:numFmt w:val="lowerRoman"/>
      <w:lvlText w:val="%3."/>
      <w:lvlJc w:val="right"/>
      <w:pPr>
        <w:ind w:left="2160" w:hanging="180"/>
      </w:pPr>
    </w:lvl>
    <w:lvl w:ilvl="3" w:tplc="040CBCF6" w:tentative="1">
      <w:start w:val="1"/>
      <w:numFmt w:val="decimal"/>
      <w:lvlText w:val="%4."/>
      <w:lvlJc w:val="left"/>
      <w:pPr>
        <w:ind w:left="2880" w:hanging="360"/>
      </w:pPr>
    </w:lvl>
    <w:lvl w:ilvl="4" w:tplc="CFC06E8C" w:tentative="1">
      <w:start w:val="1"/>
      <w:numFmt w:val="lowerLetter"/>
      <w:lvlText w:val="%5."/>
      <w:lvlJc w:val="left"/>
      <w:pPr>
        <w:ind w:left="3600" w:hanging="360"/>
      </w:pPr>
    </w:lvl>
    <w:lvl w:ilvl="5" w:tplc="4E7A2F42" w:tentative="1">
      <w:start w:val="1"/>
      <w:numFmt w:val="lowerRoman"/>
      <w:lvlText w:val="%6."/>
      <w:lvlJc w:val="right"/>
      <w:pPr>
        <w:ind w:left="4320" w:hanging="180"/>
      </w:pPr>
    </w:lvl>
    <w:lvl w:ilvl="6" w:tplc="5BE25604" w:tentative="1">
      <w:start w:val="1"/>
      <w:numFmt w:val="decimal"/>
      <w:lvlText w:val="%7."/>
      <w:lvlJc w:val="left"/>
      <w:pPr>
        <w:ind w:left="5040" w:hanging="360"/>
      </w:pPr>
    </w:lvl>
    <w:lvl w:ilvl="7" w:tplc="531E3618" w:tentative="1">
      <w:start w:val="1"/>
      <w:numFmt w:val="lowerLetter"/>
      <w:lvlText w:val="%8."/>
      <w:lvlJc w:val="left"/>
      <w:pPr>
        <w:ind w:left="5760" w:hanging="360"/>
      </w:pPr>
    </w:lvl>
    <w:lvl w:ilvl="8" w:tplc="B59A81C4" w:tentative="1">
      <w:start w:val="1"/>
      <w:numFmt w:val="lowerRoman"/>
      <w:lvlText w:val="%9."/>
      <w:lvlJc w:val="right"/>
      <w:pPr>
        <w:ind w:left="6480" w:hanging="180"/>
      </w:pPr>
    </w:lvl>
  </w:abstractNum>
  <w:abstractNum w:abstractNumId="10" w15:restartNumberingAfterBreak="0">
    <w:nsid w:val="0000000B"/>
    <w:multiLevelType w:val="hybridMultilevel"/>
    <w:tmpl w:val="DB1676A2"/>
    <w:lvl w:ilvl="0" w:tplc="57F24848">
      <w:start w:val="1"/>
      <w:numFmt w:val="decimal"/>
      <w:lvlText w:val="%1."/>
      <w:lvlJc w:val="left"/>
      <w:pPr>
        <w:tabs>
          <w:tab w:val="left" w:pos="720"/>
        </w:tabs>
        <w:ind w:left="720" w:hanging="360"/>
      </w:pPr>
      <w:rPr>
        <w:rFonts w:hint="default"/>
      </w:rPr>
    </w:lvl>
    <w:lvl w:ilvl="1" w:tplc="66649F14" w:tentative="1">
      <w:start w:val="1"/>
      <w:numFmt w:val="lowerLetter"/>
      <w:lvlText w:val="%2."/>
      <w:lvlJc w:val="left"/>
      <w:pPr>
        <w:tabs>
          <w:tab w:val="left" w:pos="1440"/>
        </w:tabs>
        <w:ind w:left="1440" w:hanging="360"/>
      </w:pPr>
    </w:lvl>
    <w:lvl w:ilvl="2" w:tplc="59A20AD8" w:tentative="1">
      <w:start w:val="1"/>
      <w:numFmt w:val="lowerRoman"/>
      <w:lvlText w:val="%3."/>
      <w:lvlJc w:val="right"/>
      <w:pPr>
        <w:tabs>
          <w:tab w:val="left" w:pos="2160"/>
        </w:tabs>
        <w:ind w:left="2160" w:hanging="180"/>
      </w:pPr>
    </w:lvl>
    <w:lvl w:ilvl="3" w:tplc="3BAA35E6" w:tentative="1">
      <w:start w:val="1"/>
      <w:numFmt w:val="decimal"/>
      <w:lvlText w:val="%4."/>
      <w:lvlJc w:val="left"/>
      <w:pPr>
        <w:tabs>
          <w:tab w:val="left" w:pos="2880"/>
        </w:tabs>
        <w:ind w:left="2880" w:hanging="360"/>
      </w:pPr>
    </w:lvl>
    <w:lvl w:ilvl="4" w:tplc="31723738" w:tentative="1">
      <w:start w:val="1"/>
      <w:numFmt w:val="lowerLetter"/>
      <w:lvlText w:val="%5."/>
      <w:lvlJc w:val="left"/>
      <w:pPr>
        <w:tabs>
          <w:tab w:val="left" w:pos="3600"/>
        </w:tabs>
        <w:ind w:left="3600" w:hanging="360"/>
      </w:pPr>
    </w:lvl>
    <w:lvl w:ilvl="5" w:tplc="A9A22E72" w:tentative="1">
      <w:start w:val="1"/>
      <w:numFmt w:val="lowerRoman"/>
      <w:lvlText w:val="%6."/>
      <w:lvlJc w:val="right"/>
      <w:pPr>
        <w:tabs>
          <w:tab w:val="left" w:pos="4320"/>
        </w:tabs>
        <w:ind w:left="4320" w:hanging="180"/>
      </w:pPr>
    </w:lvl>
    <w:lvl w:ilvl="6" w:tplc="2B58148C" w:tentative="1">
      <w:start w:val="1"/>
      <w:numFmt w:val="decimal"/>
      <w:lvlText w:val="%7."/>
      <w:lvlJc w:val="left"/>
      <w:pPr>
        <w:tabs>
          <w:tab w:val="left" w:pos="5040"/>
        </w:tabs>
        <w:ind w:left="5040" w:hanging="360"/>
      </w:pPr>
    </w:lvl>
    <w:lvl w:ilvl="7" w:tplc="A7A6FCEC" w:tentative="1">
      <w:start w:val="1"/>
      <w:numFmt w:val="lowerLetter"/>
      <w:lvlText w:val="%8."/>
      <w:lvlJc w:val="left"/>
      <w:pPr>
        <w:tabs>
          <w:tab w:val="left" w:pos="5760"/>
        </w:tabs>
        <w:ind w:left="5760" w:hanging="360"/>
      </w:pPr>
    </w:lvl>
    <w:lvl w:ilvl="8" w:tplc="7764CE28" w:tentative="1">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33A6CCC4"/>
    <w:lvl w:ilvl="0" w:tplc="B094C776">
      <w:start w:val="1"/>
      <w:numFmt w:val="decimal"/>
      <w:lvlText w:val="%1."/>
      <w:lvlJc w:val="left"/>
      <w:pPr>
        <w:tabs>
          <w:tab w:val="left" w:pos="720"/>
        </w:tabs>
        <w:ind w:left="720" w:hanging="360"/>
      </w:pPr>
      <w:rPr>
        <w:rFonts w:hint="default"/>
        <w:b w:val="0"/>
      </w:rPr>
    </w:lvl>
    <w:lvl w:ilvl="1" w:tplc="7452DD4E" w:tentative="1">
      <w:start w:val="1"/>
      <w:numFmt w:val="lowerLetter"/>
      <w:lvlText w:val="%2."/>
      <w:lvlJc w:val="left"/>
      <w:pPr>
        <w:tabs>
          <w:tab w:val="left" w:pos="1440"/>
        </w:tabs>
        <w:ind w:left="1440" w:hanging="360"/>
      </w:pPr>
    </w:lvl>
    <w:lvl w:ilvl="2" w:tplc="B2DC5038" w:tentative="1">
      <w:start w:val="1"/>
      <w:numFmt w:val="lowerRoman"/>
      <w:lvlText w:val="%3."/>
      <w:lvlJc w:val="right"/>
      <w:pPr>
        <w:tabs>
          <w:tab w:val="left" w:pos="2160"/>
        </w:tabs>
        <w:ind w:left="2160" w:hanging="180"/>
      </w:pPr>
    </w:lvl>
    <w:lvl w:ilvl="3" w:tplc="FE1E5E2A" w:tentative="1">
      <w:start w:val="1"/>
      <w:numFmt w:val="decimal"/>
      <w:lvlText w:val="%4."/>
      <w:lvlJc w:val="left"/>
      <w:pPr>
        <w:tabs>
          <w:tab w:val="left" w:pos="2880"/>
        </w:tabs>
        <w:ind w:left="2880" w:hanging="360"/>
      </w:pPr>
    </w:lvl>
    <w:lvl w:ilvl="4" w:tplc="D52C90D0" w:tentative="1">
      <w:start w:val="1"/>
      <w:numFmt w:val="lowerLetter"/>
      <w:lvlText w:val="%5."/>
      <w:lvlJc w:val="left"/>
      <w:pPr>
        <w:tabs>
          <w:tab w:val="left" w:pos="3600"/>
        </w:tabs>
        <w:ind w:left="3600" w:hanging="360"/>
      </w:pPr>
    </w:lvl>
    <w:lvl w:ilvl="5" w:tplc="1F346E0E" w:tentative="1">
      <w:start w:val="1"/>
      <w:numFmt w:val="lowerRoman"/>
      <w:lvlText w:val="%6."/>
      <w:lvlJc w:val="right"/>
      <w:pPr>
        <w:tabs>
          <w:tab w:val="left" w:pos="4320"/>
        </w:tabs>
        <w:ind w:left="4320" w:hanging="180"/>
      </w:pPr>
    </w:lvl>
    <w:lvl w:ilvl="6" w:tplc="6A7ECAF4" w:tentative="1">
      <w:start w:val="1"/>
      <w:numFmt w:val="decimal"/>
      <w:lvlText w:val="%7."/>
      <w:lvlJc w:val="left"/>
      <w:pPr>
        <w:tabs>
          <w:tab w:val="left" w:pos="5040"/>
        </w:tabs>
        <w:ind w:left="5040" w:hanging="360"/>
      </w:pPr>
    </w:lvl>
    <w:lvl w:ilvl="7" w:tplc="A5DEDC8E" w:tentative="1">
      <w:start w:val="1"/>
      <w:numFmt w:val="lowerLetter"/>
      <w:lvlText w:val="%8."/>
      <w:lvlJc w:val="left"/>
      <w:pPr>
        <w:tabs>
          <w:tab w:val="left" w:pos="5760"/>
        </w:tabs>
        <w:ind w:left="5760" w:hanging="360"/>
      </w:pPr>
    </w:lvl>
    <w:lvl w:ilvl="8" w:tplc="B906B586" w:tentative="1">
      <w:start w:val="1"/>
      <w:numFmt w:val="lowerRoman"/>
      <w:lvlText w:val="%9."/>
      <w:lvlJc w:val="right"/>
      <w:pPr>
        <w:tabs>
          <w:tab w:val="left" w:pos="6480"/>
        </w:tabs>
        <w:ind w:left="6480" w:hanging="180"/>
      </w:pPr>
    </w:lvl>
  </w:abstractNum>
  <w:abstractNum w:abstractNumId="12" w15:restartNumberingAfterBreak="0">
    <w:nsid w:val="0000000D"/>
    <w:multiLevelType w:val="hybridMultilevel"/>
    <w:tmpl w:val="539C0B40"/>
    <w:lvl w:ilvl="0" w:tplc="53FEBAFE">
      <w:start w:val="1"/>
      <w:numFmt w:val="decimal"/>
      <w:lvlText w:val="%1."/>
      <w:lvlJc w:val="left"/>
      <w:pPr>
        <w:tabs>
          <w:tab w:val="left" w:pos="1440"/>
        </w:tabs>
        <w:ind w:left="1440" w:hanging="720"/>
      </w:pPr>
      <w:rPr>
        <w:rFonts w:hint="default"/>
      </w:rPr>
    </w:lvl>
    <w:lvl w:ilvl="1" w:tplc="2A08BF24">
      <w:start w:val="1"/>
      <w:numFmt w:val="bullet"/>
      <w:lvlText w:val=""/>
      <w:lvlJc w:val="left"/>
      <w:pPr>
        <w:tabs>
          <w:tab w:val="left" w:pos="2160"/>
        </w:tabs>
        <w:ind w:left="2160" w:hanging="720"/>
      </w:pPr>
      <w:rPr>
        <w:rFonts w:ascii="Wingdings" w:eastAsia="Times New Roman" w:hAnsi="Wingdings" w:cs="Times New Roman" w:hint="default"/>
      </w:rPr>
    </w:lvl>
    <w:lvl w:ilvl="2" w:tplc="45AA1662" w:tentative="1">
      <w:start w:val="1"/>
      <w:numFmt w:val="lowerRoman"/>
      <w:lvlText w:val="%3."/>
      <w:lvlJc w:val="right"/>
      <w:pPr>
        <w:tabs>
          <w:tab w:val="left" w:pos="2520"/>
        </w:tabs>
        <w:ind w:left="2520" w:hanging="180"/>
      </w:pPr>
    </w:lvl>
    <w:lvl w:ilvl="3" w:tplc="06C031CE" w:tentative="1">
      <w:start w:val="1"/>
      <w:numFmt w:val="decimal"/>
      <w:lvlText w:val="%4."/>
      <w:lvlJc w:val="left"/>
      <w:pPr>
        <w:tabs>
          <w:tab w:val="left" w:pos="3240"/>
        </w:tabs>
        <w:ind w:left="3240" w:hanging="360"/>
      </w:pPr>
    </w:lvl>
    <w:lvl w:ilvl="4" w:tplc="2E303730" w:tentative="1">
      <w:start w:val="1"/>
      <w:numFmt w:val="lowerLetter"/>
      <w:lvlText w:val="%5."/>
      <w:lvlJc w:val="left"/>
      <w:pPr>
        <w:tabs>
          <w:tab w:val="left" w:pos="3960"/>
        </w:tabs>
        <w:ind w:left="3960" w:hanging="360"/>
      </w:pPr>
    </w:lvl>
    <w:lvl w:ilvl="5" w:tplc="84CCEE08" w:tentative="1">
      <w:start w:val="1"/>
      <w:numFmt w:val="lowerRoman"/>
      <w:lvlText w:val="%6."/>
      <w:lvlJc w:val="right"/>
      <w:pPr>
        <w:tabs>
          <w:tab w:val="left" w:pos="4680"/>
        </w:tabs>
        <w:ind w:left="4680" w:hanging="180"/>
      </w:pPr>
    </w:lvl>
    <w:lvl w:ilvl="6" w:tplc="6F0C8B32" w:tentative="1">
      <w:start w:val="1"/>
      <w:numFmt w:val="decimal"/>
      <w:lvlText w:val="%7."/>
      <w:lvlJc w:val="left"/>
      <w:pPr>
        <w:tabs>
          <w:tab w:val="left" w:pos="5400"/>
        </w:tabs>
        <w:ind w:left="5400" w:hanging="360"/>
      </w:pPr>
    </w:lvl>
    <w:lvl w:ilvl="7" w:tplc="74C6656A" w:tentative="1">
      <w:start w:val="1"/>
      <w:numFmt w:val="lowerLetter"/>
      <w:lvlText w:val="%8."/>
      <w:lvlJc w:val="left"/>
      <w:pPr>
        <w:tabs>
          <w:tab w:val="left" w:pos="6120"/>
        </w:tabs>
        <w:ind w:left="6120" w:hanging="360"/>
      </w:pPr>
    </w:lvl>
    <w:lvl w:ilvl="8" w:tplc="1FA41FEA" w:tentative="1">
      <w:start w:val="1"/>
      <w:numFmt w:val="lowerRoman"/>
      <w:lvlText w:val="%9."/>
      <w:lvlJc w:val="right"/>
      <w:pPr>
        <w:tabs>
          <w:tab w:val="left" w:pos="6840"/>
        </w:tabs>
        <w:ind w:left="6840" w:hanging="180"/>
      </w:pPr>
    </w:lvl>
  </w:abstractNum>
  <w:abstractNum w:abstractNumId="13" w15:restartNumberingAfterBreak="0">
    <w:nsid w:val="0000000E"/>
    <w:multiLevelType w:val="hybridMultilevel"/>
    <w:tmpl w:val="438A89B6"/>
    <w:lvl w:ilvl="0" w:tplc="2DAEEAC0">
      <w:start w:val="1"/>
      <w:numFmt w:val="bullet"/>
      <w:lvlText w:val="-"/>
      <w:lvlJc w:val="left"/>
      <w:pPr>
        <w:tabs>
          <w:tab w:val="left" w:pos="720"/>
        </w:tabs>
        <w:ind w:left="720" w:hanging="360"/>
      </w:pPr>
      <w:rPr>
        <w:rFonts w:ascii="Book Antiqua" w:eastAsia="Times New Roman" w:hAnsi="Book Antiqua" w:cs="Arial" w:hint="default"/>
      </w:rPr>
    </w:lvl>
    <w:lvl w:ilvl="1" w:tplc="82CC376C">
      <w:start w:val="1"/>
      <w:numFmt w:val="bullet"/>
      <w:lvlText w:val=""/>
      <w:lvlJc w:val="left"/>
      <w:pPr>
        <w:tabs>
          <w:tab w:val="left" w:pos="1440"/>
        </w:tabs>
        <w:ind w:left="1440" w:hanging="360"/>
      </w:pPr>
      <w:rPr>
        <w:rFonts w:ascii="Wingdings" w:hAnsi="Wingdings" w:hint="default"/>
      </w:rPr>
    </w:lvl>
    <w:lvl w:ilvl="2" w:tplc="75BE99C6" w:tentative="1">
      <w:start w:val="1"/>
      <w:numFmt w:val="bullet"/>
      <w:lvlText w:val=""/>
      <w:lvlJc w:val="left"/>
      <w:pPr>
        <w:tabs>
          <w:tab w:val="left" w:pos="2160"/>
        </w:tabs>
        <w:ind w:left="2160" w:hanging="360"/>
      </w:pPr>
      <w:rPr>
        <w:rFonts w:ascii="Wingdings" w:hAnsi="Wingdings" w:hint="default"/>
      </w:rPr>
    </w:lvl>
    <w:lvl w:ilvl="3" w:tplc="A7AAD838" w:tentative="1">
      <w:start w:val="1"/>
      <w:numFmt w:val="bullet"/>
      <w:lvlText w:val=""/>
      <w:lvlJc w:val="left"/>
      <w:pPr>
        <w:tabs>
          <w:tab w:val="left" w:pos="2880"/>
        </w:tabs>
        <w:ind w:left="2880" w:hanging="360"/>
      </w:pPr>
      <w:rPr>
        <w:rFonts w:ascii="Symbol" w:hAnsi="Symbol" w:hint="default"/>
      </w:rPr>
    </w:lvl>
    <w:lvl w:ilvl="4" w:tplc="536CA5AC" w:tentative="1">
      <w:start w:val="1"/>
      <w:numFmt w:val="bullet"/>
      <w:lvlText w:val="o"/>
      <w:lvlJc w:val="left"/>
      <w:pPr>
        <w:tabs>
          <w:tab w:val="left" w:pos="3600"/>
        </w:tabs>
        <w:ind w:left="3600" w:hanging="360"/>
      </w:pPr>
      <w:rPr>
        <w:rFonts w:ascii="Courier New" w:hAnsi="Courier New" w:cs="Courier New" w:hint="default"/>
      </w:rPr>
    </w:lvl>
    <w:lvl w:ilvl="5" w:tplc="3F527F60" w:tentative="1">
      <w:start w:val="1"/>
      <w:numFmt w:val="bullet"/>
      <w:lvlText w:val=""/>
      <w:lvlJc w:val="left"/>
      <w:pPr>
        <w:tabs>
          <w:tab w:val="left" w:pos="4320"/>
        </w:tabs>
        <w:ind w:left="4320" w:hanging="360"/>
      </w:pPr>
      <w:rPr>
        <w:rFonts w:ascii="Wingdings" w:hAnsi="Wingdings" w:hint="default"/>
      </w:rPr>
    </w:lvl>
    <w:lvl w:ilvl="6" w:tplc="1AA69BE8" w:tentative="1">
      <w:start w:val="1"/>
      <w:numFmt w:val="bullet"/>
      <w:lvlText w:val=""/>
      <w:lvlJc w:val="left"/>
      <w:pPr>
        <w:tabs>
          <w:tab w:val="left" w:pos="5040"/>
        </w:tabs>
        <w:ind w:left="5040" w:hanging="360"/>
      </w:pPr>
      <w:rPr>
        <w:rFonts w:ascii="Symbol" w:hAnsi="Symbol" w:hint="default"/>
      </w:rPr>
    </w:lvl>
    <w:lvl w:ilvl="7" w:tplc="9154E5C8" w:tentative="1">
      <w:start w:val="1"/>
      <w:numFmt w:val="bullet"/>
      <w:lvlText w:val="o"/>
      <w:lvlJc w:val="left"/>
      <w:pPr>
        <w:tabs>
          <w:tab w:val="left" w:pos="5760"/>
        </w:tabs>
        <w:ind w:left="5760" w:hanging="360"/>
      </w:pPr>
      <w:rPr>
        <w:rFonts w:ascii="Courier New" w:hAnsi="Courier New" w:cs="Courier New" w:hint="default"/>
      </w:rPr>
    </w:lvl>
    <w:lvl w:ilvl="8" w:tplc="DB8C404C" w:tentative="1">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0000000F"/>
    <w:multiLevelType w:val="hybridMultilevel"/>
    <w:tmpl w:val="50B0F9B2"/>
    <w:lvl w:ilvl="0" w:tplc="ABCAFDC6">
      <w:start w:val="4"/>
      <w:numFmt w:val="decimal"/>
      <w:lvlText w:val="%1."/>
      <w:lvlJc w:val="left"/>
      <w:pPr>
        <w:tabs>
          <w:tab w:val="left" w:pos="1080"/>
        </w:tabs>
        <w:ind w:left="1080" w:hanging="360"/>
      </w:pPr>
      <w:rPr>
        <w:rFonts w:hint="default"/>
      </w:rPr>
    </w:lvl>
    <w:lvl w:ilvl="1" w:tplc="3EDCC764" w:tentative="1">
      <w:start w:val="1"/>
      <w:numFmt w:val="lowerLetter"/>
      <w:lvlText w:val="%2."/>
      <w:lvlJc w:val="left"/>
      <w:pPr>
        <w:tabs>
          <w:tab w:val="left" w:pos="1800"/>
        </w:tabs>
        <w:ind w:left="1800" w:hanging="360"/>
      </w:pPr>
    </w:lvl>
    <w:lvl w:ilvl="2" w:tplc="EC52A570" w:tentative="1">
      <w:start w:val="1"/>
      <w:numFmt w:val="lowerRoman"/>
      <w:lvlText w:val="%3."/>
      <w:lvlJc w:val="right"/>
      <w:pPr>
        <w:tabs>
          <w:tab w:val="left" w:pos="2520"/>
        </w:tabs>
        <w:ind w:left="2520" w:hanging="180"/>
      </w:pPr>
    </w:lvl>
    <w:lvl w:ilvl="3" w:tplc="431A88F6" w:tentative="1">
      <w:start w:val="1"/>
      <w:numFmt w:val="decimal"/>
      <w:lvlText w:val="%4."/>
      <w:lvlJc w:val="left"/>
      <w:pPr>
        <w:tabs>
          <w:tab w:val="left" w:pos="3240"/>
        </w:tabs>
        <w:ind w:left="3240" w:hanging="360"/>
      </w:pPr>
    </w:lvl>
    <w:lvl w:ilvl="4" w:tplc="E29C1382" w:tentative="1">
      <w:start w:val="1"/>
      <w:numFmt w:val="lowerLetter"/>
      <w:lvlText w:val="%5."/>
      <w:lvlJc w:val="left"/>
      <w:pPr>
        <w:tabs>
          <w:tab w:val="left" w:pos="3960"/>
        </w:tabs>
        <w:ind w:left="3960" w:hanging="360"/>
      </w:pPr>
    </w:lvl>
    <w:lvl w:ilvl="5" w:tplc="D5D0471C" w:tentative="1">
      <w:start w:val="1"/>
      <w:numFmt w:val="lowerRoman"/>
      <w:lvlText w:val="%6."/>
      <w:lvlJc w:val="right"/>
      <w:pPr>
        <w:tabs>
          <w:tab w:val="left" w:pos="4680"/>
        </w:tabs>
        <w:ind w:left="4680" w:hanging="180"/>
      </w:pPr>
    </w:lvl>
    <w:lvl w:ilvl="6" w:tplc="5D7CE01C" w:tentative="1">
      <w:start w:val="1"/>
      <w:numFmt w:val="decimal"/>
      <w:lvlText w:val="%7."/>
      <w:lvlJc w:val="left"/>
      <w:pPr>
        <w:tabs>
          <w:tab w:val="left" w:pos="5400"/>
        </w:tabs>
        <w:ind w:left="5400" w:hanging="360"/>
      </w:pPr>
    </w:lvl>
    <w:lvl w:ilvl="7" w:tplc="2FF09118" w:tentative="1">
      <w:start w:val="1"/>
      <w:numFmt w:val="lowerLetter"/>
      <w:lvlText w:val="%8."/>
      <w:lvlJc w:val="left"/>
      <w:pPr>
        <w:tabs>
          <w:tab w:val="left" w:pos="6120"/>
        </w:tabs>
        <w:ind w:left="6120" w:hanging="360"/>
      </w:pPr>
    </w:lvl>
    <w:lvl w:ilvl="8" w:tplc="E09440A8" w:tentative="1">
      <w:start w:val="1"/>
      <w:numFmt w:val="lowerRoman"/>
      <w:lvlText w:val="%9."/>
      <w:lvlJc w:val="right"/>
      <w:pPr>
        <w:tabs>
          <w:tab w:val="left" w:pos="6840"/>
        </w:tabs>
        <w:ind w:left="6840" w:hanging="180"/>
      </w:pPr>
    </w:lvl>
  </w:abstractNum>
  <w:abstractNum w:abstractNumId="15" w15:restartNumberingAfterBreak="0">
    <w:nsid w:val="00000010"/>
    <w:multiLevelType w:val="hybridMultilevel"/>
    <w:tmpl w:val="BD62DFA8"/>
    <w:lvl w:ilvl="0" w:tplc="66E4B3C0">
      <w:start w:val="1"/>
      <w:numFmt w:val="bullet"/>
      <w:lvlText w:val=""/>
      <w:lvlJc w:val="left"/>
      <w:pPr>
        <w:tabs>
          <w:tab w:val="left" w:pos="720"/>
        </w:tabs>
        <w:ind w:left="720" w:hanging="360"/>
      </w:pPr>
      <w:rPr>
        <w:rFonts w:ascii="Wingdings" w:hAnsi="Wingdings" w:hint="default"/>
      </w:rPr>
    </w:lvl>
    <w:lvl w:ilvl="1" w:tplc="5C62AC4C" w:tentative="1">
      <w:start w:val="1"/>
      <w:numFmt w:val="bullet"/>
      <w:lvlText w:val="o"/>
      <w:lvlJc w:val="left"/>
      <w:pPr>
        <w:tabs>
          <w:tab w:val="left" w:pos="1440"/>
        </w:tabs>
        <w:ind w:left="1440" w:hanging="360"/>
      </w:pPr>
      <w:rPr>
        <w:rFonts w:ascii="Courier New" w:hAnsi="Courier New" w:cs="Courier New" w:hint="default"/>
      </w:rPr>
    </w:lvl>
    <w:lvl w:ilvl="2" w:tplc="95B6D432" w:tentative="1">
      <w:start w:val="1"/>
      <w:numFmt w:val="bullet"/>
      <w:lvlText w:val=""/>
      <w:lvlJc w:val="left"/>
      <w:pPr>
        <w:tabs>
          <w:tab w:val="left" w:pos="2160"/>
        </w:tabs>
        <w:ind w:left="2160" w:hanging="360"/>
      </w:pPr>
      <w:rPr>
        <w:rFonts w:ascii="Wingdings" w:hAnsi="Wingdings" w:hint="default"/>
      </w:rPr>
    </w:lvl>
    <w:lvl w:ilvl="3" w:tplc="251C0FC4" w:tentative="1">
      <w:start w:val="1"/>
      <w:numFmt w:val="bullet"/>
      <w:lvlText w:val=""/>
      <w:lvlJc w:val="left"/>
      <w:pPr>
        <w:tabs>
          <w:tab w:val="left" w:pos="2880"/>
        </w:tabs>
        <w:ind w:left="2880" w:hanging="360"/>
      </w:pPr>
      <w:rPr>
        <w:rFonts w:ascii="Symbol" w:hAnsi="Symbol" w:hint="default"/>
      </w:rPr>
    </w:lvl>
    <w:lvl w:ilvl="4" w:tplc="20E083B0" w:tentative="1">
      <w:start w:val="1"/>
      <w:numFmt w:val="bullet"/>
      <w:lvlText w:val="o"/>
      <w:lvlJc w:val="left"/>
      <w:pPr>
        <w:tabs>
          <w:tab w:val="left" w:pos="3600"/>
        </w:tabs>
        <w:ind w:left="3600" w:hanging="360"/>
      </w:pPr>
      <w:rPr>
        <w:rFonts w:ascii="Courier New" w:hAnsi="Courier New" w:cs="Courier New" w:hint="default"/>
      </w:rPr>
    </w:lvl>
    <w:lvl w:ilvl="5" w:tplc="77AC96B2" w:tentative="1">
      <w:start w:val="1"/>
      <w:numFmt w:val="bullet"/>
      <w:lvlText w:val=""/>
      <w:lvlJc w:val="left"/>
      <w:pPr>
        <w:tabs>
          <w:tab w:val="left" w:pos="4320"/>
        </w:tabs>
        <w:ind w:left="4320" w:hanging="360"/>
      </w:pPr>
      <w:rPr>
        <w:rFonts w:ascii="Wingdings" w:hAnsi="Wingdings" w:hint="default"/>
      </w:rPr>
    </w:lvl>
    <w:lvl w:ilvl="6" w:tplc="B08C7B2E" w:tentative="1">
      <w:start w:val="1"/>
      <w:numFmt w:val="bullet"/>
      <w:lvlText w:val=""/>
      <w:lvlJc w:val="left"/>
      <w:pPr>
        <w:tabs>
          <w:tab w:val="left" w:pos="5040"/>
        </w:tabs>
        <w:ind w:left="5040" w:hanging="360"/>
      </w:pPr>
      <w:rPr>
        <w:rFonts w:ascii="Symbol" w:hAnsi="Symbol" w:hint="default"/>
      </w:rPr>
    </w:lvl>
    <w:lvl w:ilvl="7" w:tplc="3A844294" w:tentative="1">
      <w:start w:val="1"/>
      <w:numFmt w:val="bullet"/>
      <w:lvlText w:val="o"/>
      <w:lvlJc w:val="left"/>
      <w:pPr>
        <w:tabs>
          <w:tab w:val="left" w:pos="5760"/>
        </w:tabs>
        <w:ind w:left="5760" w:hanging="360"/>
      </w:pPr>
      <w:rPr>
        <w:rFonts w:ascii="Courier New" w:hAnsi="Courier New" w:cs="Courier New" w:hint="default"/>
      </w:rPr>
    </w:lvl>
    <w:lvl w:ilvl="8" w:tplc="98C438CA" w:tentative="1">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00000011"/>
    <w:multiLevelType w:val="hybridMultilevel"/>
    <w:tmpl w:val="97BEF24A"/>
    <w:lvl w:ilvl="0" w:tplc="6A48E9DE">
      <w:start w:val="1"/>
      <w:numFmt w:val="bullet"/>
      <w:lvlText w:val=""/>
      <w:lvlJc w:val="left"/>
      <w:pPr>
        <w:tabs>
          <w:tab w:val="left" w:pos="720"/>
        </w:tabs>
        <w:ind w:left="720" w:hanging="360"/>
      </w:pPr>
      <w:rPr>
        <w:rFonts w:ascii="Symbol" w:hAnsi="Symbol" w:hint="default"/>
      </w:rPr>
    </w:lvl>
    <w:lvl w:ilvl="1" w:tplc="AF54B49E" w:tentative="1">
      <w:start w:val="1"/>
      <w:numFmt w:val="bullet"/>
      <w:lvlText w:val="o"/>
      <w:lvlJc w:val="left"/>
      <w:pPr>
        <w:tabs>
          <w:tab w:val="left" w:pos="1440"/>
        </w:tabs>
        <w:ind w:left="1440" w:hanging="360"/>
      </w:pPr>
      <w:rPr>
        <w:rFonts w:ascii="Courier New" w:hAnsi="Courier New" w:cs="Courier New" w:hint="default"/>
      </w:rPr>
    </w:lvl>
    <w:lvl w:ilvl="2" w:tplc="AFC22392" w:tentative="1">
      <w:start w:val="1"/>
      <w:numFmt w:val="bullet"/>
      <w:lvlText w:val=""/>
      <w:lvlJc w:val="left"/>
      <w:pPr>
        <w:tabs>
          <w:tab w:val="left" w:pos="2160"/>
        </w:tabs>
        <w:ind w:left="2160" w:hanging="360"/>
      </w:pPr>
      <w:rPr>
        <w:rFonts w:ascii="Wingdings" w:hAnsi="Wingdings" w:hint="default"/>
      </w:rPr>
    </w:lvl>
    <w:lvl w:ilvl="3" w:tplc="04AC9DCA" w:tentative="1">
      <w:start w:val="1"/>
      <w:numFmt w:val="bullet"/>
      <w:lvlText w:val=""/>
      <w:lvlJc w:val="left"/>
      <w:pPr>
        <w:tabs>
          <w:tab w:val="left" w:pos="2880"/>
        </w:tabs>
        <w:ind w:left="2880" w:hanging="360"/>
      </w:pPr>
      <w:rPr>
        <w:rFonts w:ascii="Symbol" w:hAnsi="Symbol" w:hint="default"/>
      </w:rPr>
    </w:lvl>
    <w:lvl w:ilvl="4" w:tplc="D30288C2" w:tentative="1">
      <w:start w:val="1"/>
      <w:numFmt w:val="bullet"/>
      <w:lvlText w:val="o"/>
      <w:lvlJc w:val="left"/>
      <w:pPr>
        <w:tabs>
          <w:tab w:val="left" w:pos="3600"/>
        </w:tabs>
        <w:ind w:left="3600" w:hanging="360"/>
      </w:pPr>
      <w:rPr>
        <w:rFonts w:ascii="Courier New" w:hAnsi="Courier New" w:cs="Courier New" w:hint="default"/>
      </w:rPr>
    </w:lvl>
    <w:lvl w:ilvl="5" w:tplc="0DA8350E" w:tentative="1">
      <w:start w:val="1"/>
      <w:numFmt w:val="bullet"/>
      <w:lvlText w:val=""/>
      <w:lvlJc w:val="left"/>
      <w:pPr>
        <w:tabs>
          <w:tab w:val="left" w:pos="4320"/>
        </w:tabs>
        <w:ind w:left="4320" w:hanging="360"/>
      </w:pPr>
      <w:rPr>
        <w:rFonts w:ascii="Wingdings" w:hAnsi="Wingdings" w:hint="default"/>
      </w:rPr>
    </w:lvl>
    <w:lvl w:ilvl="6" w:tplc="E046611A" w:tentative="1">
      <w:start w:val="1"/>
      <w:numFmt w:val="bullet"/>
      <w:lvlText w:val=""/>
      <w:lvlJc w:val="left"/>
      <w:pPr>
        <w:tabs>
          <w:tab w:val="left" w:pos="5040"/>
        </w:tabs>
        <w:ind w:left="5040" w:hanging="360"/>
      </w:pPr>
      <w:rPr>
        <w:rFonts w:ascii="Symbol" w:hAnsi="Symbol" w:hint="default"/>
      </w:rPr>
    </w:lvl>
    <w:lvl w:ilvl="7" w:tplc="A0A45992" w:tentative="1">
      <w:start w:val="1"/>
      <w:numFmt w:val="bullet"/>
      <w:lvlText w:val="o"/>
      <w:lvlJc w:val="left"/>
      <w:pPr>
        <w:tabs>
          <w:tab w:val="left" w:pos="5760"/>
        </w:tabs>
        <w:ind w:left="5760" w:hanging="360"/>
      </w:pPr>
      <w:rPr>
        <w:rFonts w:ascii="Courier New" w:hAnsi="Courier New" w:cs="Courier New" w:hint="default"/>
      </w:rPr>
    </w:lvl>
    <w:lvl w:ilvl="8" w:tplc="9B024342" w:tentative="1">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00000012"/>
    <w:multiLevelType w:val="hybridMultilevel"/>
    <w:tmpl w:val="40A690E0"/>
    <w:lvl w:ilvl="0" w:tplc="0AB04A08">
      <w:start w:val="1"/>
      <w:numFmt w:val="decimal"/>
      <w:lvlText w:val="%1."/>
      <w:lvlJc w:val="left"/>
      <w:pPr>
        <w:ind w:left="720" w:hanging="360"/>
      </w:pPr>
    </w:lvl>
    <w:lvl w:ilvl="1" w:tplc="951CD458" w:tentative="1">
      <w:start w:val="1"/>
      <w:numFmt w:val="lowerLetter"/>
      <w:lvlText w:val="%2."/>
      <w:lvlJc w:val="left"/>
      <w:pPr>
        <w:ind w:left="1440" w:hanging="360"/>
      </w:pPr>
    </w:lvl>
    <w:lvl w:ilvl="2" w:tplc="DBDE8D3A" w:tentative="1">
      <w:start w:val="1"/>
      <w:numFmt w:val="lowerRoman"/>
      <w:lvlText w:val="%3."/>
      <w:lvlJc w:val="right"/>
      <w:pPr>
        <w:ind w:left="2160" w:hanging="180"/>
      </w:pPr>
    </w:lvl>
    <w:lvl w:ilvl="3" w:tplc="7AE07D04" w:tentative="1">
      <w:start w:val="1"/>
      <w:numFmt w:val="decimal"/>
      <w:lvlText w:val="%4."/>
      <w:lvlJc w:val="left"/>
      <w:pPr>
        <w:ind w:left="2880" w:hanging="360"/>
      </w:pPr>
    </w:lvl>
    <w:lvl w:ilvl="4" w:tplc="6420BD64" w:tentative="1">
      <w:start w:val="1"/>
      <w:numFmt w:val="lowerLetter"/>
      <w:lvlText w:val="%5."/>
      <w:lvlJc w:val="left"/>
      <w:pPr>
        <w:ind w:left="3600" w:hanging="360"/>
      </w:pPr>
    </w:lvl>
    <w:lvl w:ilvl="5" w:tplc="34088786" w:tentative="1">
      <w:start w:val="1"/>
      <w:numFmt w:val="lowerRoman"/>
      <w:lvlText w:val="%6."/>
      <w:lvlJc w:val="right"/>
      <w:pPr>
        <w:ind w:left="4320" w:hanging="180"/>
      </w:pPr>
    </w:lvl>
    <w:lvl w:ilvl="6" w:tplc="B840E416" w:tentative="1">
      <w:start w:val="1"/>
      <w:numFmt w:val="decimal"/>
      <w:lvlText w:val="%7."/>
      <w:lvlJc w:val="left"/>
      <w:pPr>
        <w:ind w:left="5040" w:hanging="360"/>
      </w:pPr>
    </w:lvl>
    <w:lvl w:ilvl="7" w:tplc="A350B784" w:tentative="1">
      <w:start w:val="1"/>
      <w:numFmt w:val="lowerLetter"/>
      <w:lvlText w:val="%8."/>
      <w:lvlJc w:val="left"/>
      <w:pPr>
        <w:ind w:left="5760" w:hanging="360"/>
      </w:pPr>
    </w:lvl>
    <w:lvl w:ilvl="8" w:tplc="D026CA4A" w:tentative="1">
      <w:start w:val="1"/>
      <w:numFmt w:val="lowerRoman"/>
      <w:lvlText w:val="%9."/>
      <w:lvlJc w:val="right"/>
      <w:pPr>
        <w:ind w:left="6480" w:hanging="180"/>
      </w:pPr>
    </w:lvl>
  </w:abstractNum>
  <w:abstractNum w:abstractNumId="18" w15:restartNumberingAfterBreak="0">
    <w:nsid w:val="00000013"/>
    <w:multiLevelType w:val="hybridMultilevel"/>
    <w:tmpl w:val="43EE9426"/>
    <w:lvl w:ilvl="0" w:tplc="0ADAA206">
      <w:start w:val="1"/>
      <w:numFmt w:val="bullet"/>
      <w:lvlText w:val=""/>
      <w:lvlJc w:val="left"/>
      <w:pPr>
        <w:tabs>
          <w:tab w:val="left" w:pos="720"/>
        </w:tabs>
        <w:ind w:left="720" w:hanging="360"/>
      </w:pPr>
      <w:rPr>
        <w:rFonts w:ascii="Symbol" w:hAnsi="Symbol" w:hint="default"/>
      </w:rPr>
    </w:lvl>
    <w:lvl w:ilvl="1" w:tplc="5268C20E">
      <w:start w:val="1"/>
      <w:numFmt w:val="bullet"/>
      <w:lvlText w:val="o"/>
      <w:lvlJc w:val="left"/>
      <w:pPr>
        <w:tabs>
          <w:tab w:val="left" w:pos="1440"/>
        </w:tabs>
        <w:ind w:left="1440" w:hanging="360"/>
      </w:pPr>
      <w:rPr>
        <w:rFonts w:ascii="Courier New" w:hAnsi="Courier New" w:cs="Courier New" w:hint="default"/>
      </w:rPr>
    </w:lvl>
    <w:lvl w:ilvl="2" w:tplc="23E45E80" w:tentative="1">
      <w:start w:val="1"/>
      <w:numFmt w:val="bullet"/>
      <w:lvlText w:val=""/>
      <w:lvlJc w:val="left"/>
      <w:pPr>
        <w:tabs>
          <w:tab w:val="left" w:pos="2160"/>
        </w:tabs>
        <w:ind w:left="2160" w:hanging="360"/>
      </w:pPr>
      <w:rPr>
        <w:rFonts w:ascii="Wingdings" w:hAnsi="Wingdings" w:hint="default"/>
      </w:rPr>
    </w:lvl>
    <w:lvl w:ilvl="3" w:tplc="AEA2ED60" w:tentative="1">
      <w:start w:val="1"/>
      <w:numFmt w:val="bullet"/>
      <w:lvlText w:val=""/>
      <w:lvlJc w:val="left"/>
      <w:pPr>
        <w:tabs>
          <w:tab w:val="left" w:pos="2880"/>
        </w:tabs>
        <w:ind w:left="2880" w:hanging="360"/>
      </w:pPr>
      <w:rPr>
        <w:rFonts w:ascii="Symbol" w:hAnsi="Symbol" w:hint="default"/>
      </w:rPr>
    </w:lvl>
    <w:lvl w:ilvl="4" w:tplc="FF5049A0" w:tentative="1">
      <w:start w:val="1"/>
      <w:numFmt w:val="bullet"/>
      <w:lvlText w:val="o"/>
      <w:lvlJc w:val="left"/>
      <w:pPr>
        <w:tabs>
          <w:tab w:val="left" w:pos="3600"/>
        </w:tabs>
        <w:ind w:left="3600" w:hanging="360"/>
      </w:pPr>
      <w:rPr>
        <w:rFonts w:ascii="Courier New" w:hAnsi="Courier New" w:cs="Courier New" w:hint="default"/>
      </w:rPr>
    </w:lvl>
    <w:lvl w:ilvl="5" w:tplc="0C8A6002" w:tentative="1">
      <w:start w:val="1"/>
      <w:numFmt w:val="bullet"/>
      <w:lvlText w:val=""/>
      <w:lvlJc w:val="left"/>
      <w:pPr>
        <w:tabs>
          <w:tab w:val="left" w:pos="4320"/>
        </w:tabs>
        <w:ind w:left="4320" w:hanging="360"/>
      </w:pPr>
      <w:rPr>
        <w:rFonts w:ascii="Wingdings" w:hAnsi="Wingdings" w:hint="default"/>
      </w:rPr>
    </w:lvl>
    <w:lvl w:ilvl="6" w:tplc="A9BE4F2A" w:tentative="1">
      <w:start w:val="1"/>
      <w:numFmt w:val="bullet"/>
      <w:lvlText w:val=""/>
      <w:lvlJc w:val="left"/>
      <w:pPr>
        <w:tabs>
          <w:tab w:val="left" w:pos="5040"/>
        </w:tabs>
        <w:ind w:left="5040" w:hanging="360"/>
      </w:pPr>
      <w:rPr>
        <w:rFonts w:ascii="Symbol" w:hAnsi="Symbol" w:hint="default"/>
      </w:rPr>
    </w:lvl>
    <w:lvl w:ilvl="7" w:tplc="7B56054C" w:tentative="1">
      <w:start w:val="1"/>
      <w:numFmt w:val="bullet"/>
      <w:lvlText w:val="o"/>
      <w:lvlJc w:val="left"/>
      <w:pPr>
        <w:tabs>
          <w:tab w:val="left" w:pos="5760"/>
        </w:tabs>
        <w:ind w:left="5760" w:hanging="360"/>
      </w:pPr>
      <w:rPr>
        <w:rFonts w:ascii="Courier New" w:hAnsi="Courier New" w:cs="Courier New" w:hint="default"/>
      </w:rPr>
    </w:lvl>
    <w:lvl w:ilvl="8" w:tplc="A9F0D37E" w:tentative="1">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00000014"/>
    <w:multiLevelType w:val="hybridMultilevel"/>
    <w:tmpl w:val="ADA63B28"/>
    <w:lvl w:ilvl="0" w:tplc="0610EFE8">
      <w:start w:val="1"/>
      <w:numFmt w:val="bullet"/>
      <w:lvlText w:val=""/>
      <w:lvlJc w:val="left"/>
      <w:pPr>
        <w:tabs>
          <w:tab w:val="left" w:pos="720"/>
        </w:tabs>
        <w:ind w:left="720" w:hanging="360"/>
      </w:pPr>
      <w:rPr>
        <w:rFonts w:ascii="Symbol" w:hAnsi="Symbol" w:hint="default"/>
      </w:rPr>
    </w:lvl>
    <w:lvl w:ilvl="1" w:tplc="2FF899EC" w:tentative="1">
      <w:start w:val="1"/>
      <w:numFmt w:val="bullet"/>
      <w:lvlText w:val="o"/>
      <w:lvlJc w:val="left"/>
      <w:pPr>
        <w:tabs>
          <w:tab w:val="left" w:pos="1440"/>
        </w:tabs>
        <w:ind w:left="1440" w:hanging="360"/>
      </w:pPr>
      <w:rPr>
        <w:rFonts w:ascii="Courier New" w:hAnsi="Courier New" w:cs="Courier New" w:hint="default"/>
      </w:rPr>
    </w:lvl>
    <w:lvl w:ilvl="2" w:tplc="8878CF9A" w:tentative="1">
      <w:start w:val="1"/>
      <w:numFmt w:val="bullet"/>
      <w:lvlText w:val=""/>
      <w:lvlJc w:val="left"/>
      <w:pPr>
        <w:tabs>
          <w:tab w:val="left" w:pos="2160"/>
        </w:tabs>
        <w:ind w:left="2160" w:hanging="360"/>
      </w:pPr>
      <w:rPr>
        <w:rFonts w:ascii="Wingdings" w:hAnsi="Wingdings" w:hint="default"/>
      </w:rPr>
    </w:lvl>
    <w:lvl w:ilvl="3" w:tplc="D2B27EBA" w:tentative="1">
      <w:start w:val="1"/>
      <w:numFmt w:val="bullet"/>
      <w:lvlText w:val=""/>
      <w:lvlJc w:val="left"/>
      <w:pPr>
        <w:tabs>
          <w:tab w:val="left" w:pos="2880"/>
        </w:tabs>
        <w:ind w:left="2880" w:hanging="360"/>
      </w:pPr>
      <w:rPr>
        <w:rFonts w:ascii="Symbol" w:hAnsi="Symbol" w:hint="default"/>
      </w:rPr>
    </w:lvl>
    <w:lvl w:ilvl="4" w:tplc="2CCABA50" w:tentative="1">
      <w:start w:val="1"/>
      <w:numFmt w:val="bullet"/>
      <w:lvlText w:val="o"/>
      <w:lvlJc w:val="left"/>
      <w:pPr>
        <w:tabs>
          <w:tab w:val="left" w:pos="3600"/>
        </w:tabs>
        <w:ind w:left="3600" w:hanging="360"/>
      </w:pPr>
      <w:rPr>
        <w:rFonts w:ascii="Courier New" w:hAnsi="Courier New" w:cs="Courier New" w:hint="default"/>
      </w:rPr>
    </w:lvl>
    <w:lvl w:ilvl="5" w:tplc="2326CBC0" w:tentative="1">
      <w:start w:val="1"/>
      <w:numFmt w:val="bullet"/>
      <w:lvlText w:val=""/>
      <w:lvlJc w:val="left"/>
      <w:pPr>
        <w:tabs>
          <w:tab w:val="left" w:pos="4320"/>
        </w:tabs>
        <w:ind w:left="4320" w:hanging="360"/>
      </w:pPr>
      <w:rPr>
        <w:rFonts w:ascii="Wingdings" w:hAnsi="Wingdings" w:hint="default"/>
      </w:rPr>
    </w:lvl>
    <w:lvl w:ilvl="6" w:tplc="4184B776" w:tentative="1">
      <w:start w:val="1"/>
      <w:numFmt w:val="bullet"/>
      <w:lvlText w:val=""/>
      <w:lvlJc w:val="left"/>
      <w:pPr>
        <w:tabs>
          <w:tab w:val="left" w:pos="5040"/>
        </w:tabs>
        <w:ind w:left="5040" w:hanging="360"/>
      </w:pPr>
      <w:rPr>
        <w:rFonts w:ascii="Symbol" w:hAnsi="Symbol" w:hint="default"/>
      </w:rPr>
    </w:lvl>
    <w:lvl w:ilvl="7" w:tplc="DC0C7C96" w:tentative="1">
      <w:start w:val="1"/>
      <w:numFmt w:val="bullet"/>
      <w:lvlText w:val="o"/>
      <w:lvlJc w:val="left"/>
      <w:pPr>
        <w:tabs>
          <w:tab w:val="left" w:pos="5760"/>
        </w:tabs>
        <w:ind w:left="5760" w:hanging="360"/>
      </w:pPr>
      <w:rPr>
        <w:rFonts w:ascii="Courier New" w:hAnsi="Courier New" w:cs="Courier New" w:hint="default"/>
      </w:rPr>
    </w:lvl>
    <w:lvl w:ilvl="8" w:tplc="E57A4026"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hybridMultilevel"/>
    <w:tmpl w:val="40A690E0"/>
    <w:lvl w:ilvl="0" w:tplc="81B8CCF0">
      <w:start w:val="1"/>
      <w:numFmt w:val="decimal"/>
      <w:lvlText w:val="%1."/>
      <w:lvlJc w:val="left"/>
      <w:pPr>
        <w:ind w:left="720" w:hanging="360"/>
      </w:pPr>
    </w:lvl>
    <w:lvl w:ilvl="1" w:tplc="C0725770" w:tentative="1">
      <w:start w:val="1"/>
      <w:numFmt w:val="lowerLetter"/>
      <w:lvlText w:val="%2."/>
      <w:lvlJc w:val="left"/>
      <w:pPr>
        <w:ind w:left="1440" w:hanging="360"/>
      </w:pPr>
    </w:lvl>
    <w:lvl w:ilvl="2" w:tplc="F1F4D2DA" w:tentative="1">
      <w:start w:val="1"/>
      <w:numFmt w:val="lowerRoman"/>
      <w:lvlText w:val="%3."/>
      <w:lvlJc w:val="right"/>
      <w:pPr>
        <w:ind w:left="2160" w:hanging="180"/>
      </w:pPr>
    </w:lvl>
    <w:lvl w:ilvl="3" w:tplc="B32C50CE" w:tentative="1">
      <w:start w:val="1"/>
      <w:numFmt w:val="decimal"/>
      <w:lvlText w:val="%4."/>
      <w:lvlJc w:val="left"/>
      <w:pPr>
        <w:ind w:left="2880" w:hanging="360"/>
      </w:pPr>
    </w:lvl>
    <w:lvl w:ilvl="4" w:tplc="63C84938" w:tentative="1">
      <w:start w:val="1"/>
      <w:numFmt w:val="lowerLetter"/>
      <w:lvlText w:val="%5."/>
      <w:lvlJc w:val="left"/>
      <w:pPr>
        <w:ind w:left="3600" w:hanging="360"/>
      </w:pPr>
    </w:lvl>
    <w:lvl w:ilvl="5" w:tplc="78560D0E" w:tentative="1">
      <w:start w:val="1"/>
      <w:numFmt w:val="lowerRoman"/>
      <w:lvlText w:val="%6."/>
      <w:lvlJc w:val="right"/>
      <w:pPr>
        <w:ind w:left="4320" w:hanging="180"/>
      </w:pPr>
    </w:lvl>
    <w:lvl w:ilvl="6" w:tplc="159EA910" w:tentative="1">
      <w:start w:val="1"/>
      <w:numFmt w:val="decimal"/>
      <w:lvlText w:val="%7."/>
      <w:lvlJc w:val="left"/>
      <w:pPr>
        <w:ind w:left="5040" w:hanging="360"/>
      </w:pPr>
    </w:lvl>
    <w:lvl w:ilvl="7" w:tplc="7828FE4A" w:tentative="1">
      <w:start w:val="1"/>
      <w:numFmt w:val="lowerLetter"/>
      <w:lvlText w:val="%8."/>
      <w:lvlJc w:val="left"/>
      <w:pPr>
        <w:ind w:left="5760" w:hanging="360"/>
      </w:pPr>
    </w:lvl>
    <w:lvl w:ilvl="8" w:tplc="E99CA454" w:tentative="1">
      <w:start w:val="1"/>
      <w:numFmt w:val="lowerRoman"/>
      <w:lvlText w:val="%9."/>
      <w:lvlJc w:val="right"/>
      <w:pPr>
        <w:ind w:left="6480" w:hanging="180"/>
      </w:pPr>
    </w:lvl>
  </w:abstractNum>
  <w:abstractNum w:abstractNumId="21" w15:restartNumberingAfterBreak="0">
    <w:nsid w:val="00000016"/>
    <w:multiLevelType w:val="hybridMultilevel"/>
    <w:tmpl w:val="08088996"/>
    <w:lvl w:ilvl="0" w:tplc="B388114C">
      <w:start w:val="1022"/>
      <w:numFmt w:val="bullet"/>
      <w:lvlText w:val="-"/>
      <w:lvlJc w:val="left"/>
      <w:pPr>
        <w:ind w:left="720" w:hanging="360"/>
      </w:pPr>
      <w:rPr>
        <w:rFonts w:ascii="Arial" w:eastAsia="Times New Roman" w:hAnsi="Arial" w:cs="Arial" w:hint="default"/>
      </w:rPr>
    </w:lvl>
    <w:lvl w:ilvl="1" w:tplc="DE5E4160" w:tentative="1">
      <w:start w:val="1"/>
      <w:numFmt w:val="bullet"/>
      <w:lvlText w:val="o"/>
      <w:lvlJc w:val="left"/>
      <w:pPr>
        <w:ind w:left="1440" w:hanging="360"/>
      </w:pPr>
      <w:rPr>
        <w:rFonts w:ascii="Courier New" w:hAnsi="Courier New" w:cs="Courier New" w:hint="default"/>
      </w:rPr>
    </w:lvl>
    <w:lvl w:ilvl="2" w:tplc="8DBC0F1E" w:tentative="1">
      <w:start w:val="1"/>
      <w:numFmt w:val="bullet"/>
      <w:lvlText w:val=""/>
      <w:lvlJc w:val="left"/>
      <w:pPr>
        <w:ind w:left="2160" w:hanging="360"/>
      </w:pPr>
      <w:rPr>
        <w:rFonts w:ascii="Wingdings" w:hAnsi="Wingdings" w:hint="default"/>
      </w:rPr>
    </w:lvl>
    <w:lvl w:ilvl="3" w:tplc="33D60A9A" w:tentative="1">
      <w:start w:val="1"/>
      <w:numFmt w:val="bullet"/>
      <w:lvlText w:val=""/>
      <w:lvlJc w:val="left"/>
      <w:pPr>
        <w:ind w:left="2880" w:hanging="360"/>
      </w:pPr>
      <w:rPr>
        <w:rFonts w:ascii="Symbol" w:hAnsi="Symbol" w:hint="default"/>
      </w:rPr>
    </w:lvl>
    <w:lvl w:ilvl="4" w:tplc="09A2E340" w:tentative="1">
      <w:start w:val="1"/>
      <w:numFmt w:val="bullet"/>
      <w:lvlText w:val="o"/>
      <w:lvlJc w:val="left"/>
      <w:pPr>
        <w:ind w:left="3600" w:hanging="360"/>
      </w:pPr>
      <w:rPr>
        <w:rFonts w:ascii="Courier New" w:hAnsi="Courier New" w:cs="Courier New" w:hint="default"/>
      </w:rPr>
    </w:lvl>
    <w:lvl w:ilvl="5" w:tplc="A5BCCE88" w:tentative="1">
      <w:start w:val="1"/>
      <w:numFmt w:val="bullet"/>
      <w:lvlText w:val=""/>
      <w:lvlJc w:val="left"/>
      <w:pPr>
        <w:ind w:left="4320" w:hanging="360"/>
      </w:pPr>
      <w:rPr>
        <w:rFonts w:ascii="Wingdings" w:hAnsi="Wingdings" w:hint="default"/>
      </w:rPr>
    </w:lvl>
    <w:lvl w:ilvl="6" w:tplc="ABC4F1AE" w:tentative="1">
      <w:start w:val="1"/>
      <w:numFmt w:val="bullet"/>
      <w:lvlText w:val=""/>
      <w:lvlJc w:val="left"/>
      <w:pPr>
        <w:ind w:left="5040" w:hanging="360"/>
      </w:pPr>
      <w:rPr>
        <w:rFonts w:ascii="Symbol" w:hAnsi="Symbol" w:hint="default"/>
      </w:rPr>
    </w:lvl>
    <w:lvl w:ilvl="7" w:tplc="41C0C142" w:tentative="1">
      <w:start w:val="1"/>
      <w:numFmt w:val="bullet"/>
      <w:lvlText w:val="o"/>
      <w:lvlJc w:val="left"/>
      <w:pPr>
        <w:ind w:left="5760" w:hanging="360"/>
      </w:pPr>
      <w:rPr>
        <w:rFonts w:ascii="Courier New" w:hAnsi="Courier New" w:cs="Courier New" w:hint="default"/>
      </w:rPr>
    </w:lvl>
    <w:lvl w:ilvl="8" w:tplc="92764BBE"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6220C9DA"/>
    <w:lvl w:ilvl="0" w:tplc="4642BC06">
      <w:start w:val="1"/>
      <w:numFmt w:val="decimal"/>
      <w:lvlText w:val="%1."/>
      <w:lvlJc w:val="left"/>
      <w:pPr>
        <w:tabs>
          <w:tab w:val="left" w:pos="1440"/>
        </w:tabs>
        <w:ind w:left="1440" w:hanging="720"/>
      </w:pPr>
      <w:rPr>
        <w:rFonts w:hint="default"/>
      </w:rPr>
    </w:lvl>
    <w:lvl w:ilvl="1" w:tplc="C8D649D2" w:tentative="1">
      <w:start w:val="1"/>
      <w:numFmt w:val="lowerLetter"/>
      <w:lvlText w:val="%2."/>
      <w:lvlJc w:val="left"/>
      <w:pPr>
        <w:tabs>
          <w:tab w:val="left" w:pos="1800"/>
        </w:tabs>
        <w:ind w:left="1800" w:hanging="360"/>
      </w:pPr>
    </w:lvl>
    <w:lvl w:ilvl="2" w:tplc="811221E0" w:tentative="1">
      <w:start w:val="1"/>
      <w:numFmt w:val="lowerRoman"/>
      <w:lvlText w:val="%3."/>
      <w:lvlJc w:val="right"/>
      <w:pPr>
        <w:tabs>
          <w:tab w:val="left" w:pos="2520"/>
        </w:tabs>
        <w:ind w:left="2520" w:hanging="180"/>
      </w:pPr>
    </w:lvl>
    <w:lvl w:ilvl="3" w:tplc="FB70AC6C" w:tentative="1">
      <w:start w:val="1"/>
      <w:numFmt w:val="decimal"/>
      <w:lvlText w:val="%4."/>
      <w:lvlJc w:val="left"/>
      <w:pPr>
        <w:tabs>
          <w:tab w:val="left" w:pos="3240"/>
        </w:tabs>
        <w:ind w:left="3240" w:hanging="360"/>
      </w:pPr>
    </w:lvl>
    <w:lvl w:ilvl="4" w:tplc="2564CD92" w:tentative="1">
      <w:start w:val="1"/>
      <w:numFmt w:val="lowerLetter"/>
      <w:lvlText w:val="%5."/>
      <w:lvlJc w:val="left"/>
      <w:pPr>
        <w:tabs>
          <w:tab w:val="left" w:pos="3960"/>
        </w:tabs>
        <w:ind w:left="3960" w:hanging="360"/>
      </w:pPr>
    </w:lvl>
    <w:lvl w:ilvl="5" w:tplc="04B86AB6" w:tentative="1">
      <w:start w:val="1"/>
      <w:numFmt w:val="lowerRoman"/>
      <w:lvlText w:val="%6."/>
      <w:lvlJc w:val="right"/>
      <w:pPr>
        <w:tabs>
          <w:tab w:val="left" w:pos="4680"/>
        </w:tabs>
        <w:ind w:left="4680" w:hanging="180"/>
      </w:pPr>
    </w:lvl>
    <w:lvl w:ilvl="6" w:tplc="4D54DEC0" w:tentative="1">
      <w:start w:val="1"/>
      <w:numFmt w:val="decimal"/>
      <w:lvlText w:val="%7."/>
      <w:lvlJc w:val="left"/>
      <w:pPr>
        <w:tabs>
          <w:tab w:val="left" w:pos="5400"/>
        </w:tabs>
        <w:ind w:left="5400" w:hanging="360"/>
      </w:pPr>
    </w:lvl>
    <w:lvl w:ilvl="7" w:tplc="FE92E364" w:tentative="1">
      <w:start w:val="1"/>
      <w:numFmt w:val="lowerLetter"/>
      <w:lvlText w:val="%8."/>
      <w:lvlJc w:val="left"/>
      <w:pPr>
        <w:tabs>
          <w:tab w:val="left" w:pos="6120"/>
        </w:tabs>
        <w:ind w:left="6120" w:hanging="360"/>
      </w:pPr>
    </w:lvl>
    <w:lvl w:ilvl="8" w:tplc="37C4AF94" w:tentative="1">
      <w:start w:val="1"/>
      <w:numFmt w:val="lowerRoman"/>
      <w:lvlText w:val="%9."/>
      <w:lvlJc w:val="right"/>
      <w:pPr>
        <w:tabs>
          <w:tab w:val="left" w:pos="6840"/>
        </w:tabs>
        <w:ind w:left="6840" w:hanging="180"/>
      </w:pPr>
    </w:lvl>
  </w:abstractNum>
  <w:abstractNum w:abstractNumId="23" w15:restartNumberingAfterBreak="0">
    <w:nsid w:val="00000018"/>
    <w:multiLevelType w:val="hybridMultilevel"/>
    <w:tmpl w:val="B8C8793C"/>
    <w:lvl w:ilvl="0" w:tplc="779CF7D2">
      <w:start w:val="1"/>
      <w:numFmt w:val="bullet"/>
      <w:lvlText w:val="-"/>
      <w:lvlJc w:val="left"/>
      <w:pPr>
        <w:tabs>
          <w:tab w:val="left" w:pos="720"/>
        </w:tabs>
        <w:ind w:left="720" w:hanging="360"/>
      </w:pPr>
      <w:rPr>
        <w:rFonts w:ascii="Book Antiqua" w:eastAsia="Times New Roman" w:hAnsi="Book Antiqua" w:cs="Arial" w:hint="default"/>
      </w:rPr>
    </w:lvl>
    <w:lvl w:ilvl="1" w:tplc="CCD802E6" w:tentative="1">
      <w:start w:val="1"/>
      <w:numFmt w:val="bullet"/>
      <w:lvlText w:val="o"/>
      <w:lvlJc w:val="left"/>
      <w:pPr>
        <w:tabs>
          <w:tab w:val="left" w:pos="1440"/>
        </w:tabs>
        <w:ind w:left="1440" w:hanging="360"/>
      </w:pPr>
      <w:rPr>
        <w:rFonts w:ascii="Courier New" w:hAnsi="Courier New" w:cs="Courier New" w:hint="default"/>
      </w:rPr>
    </w:lvl>
    <w:lvl w:ilvl="2" w:tplc="94F8884A" w:tentative="1">
      <w:start w:val="1"/>
      <w:numFmt w:val="bullet"/>
      <w:lvlText w:val=""/>
      <w:lvlJc w:val="left"/>
      <w:pPr>
        <w:tabs>
          <w:tab w:val="left" w:pos="2160"/>
        </w:tabs>
        <w:ind w:left="2160" w:hanging="360"/>
      </w:pPr>
      <w:rPr>
        <w:rFonts w:ascii="Wingdings" w:hAnsi="Wingdings" w:hint="default"/>
      </w:rPr>
    </w:lvl>
    <w:lvl w:ilvl="3" w:tplc="253E25D0" w:tentative="1">
      <w:start w:val="1"/>
      <w:numFmt w:val="bullet"/>
      <w:lvlText w:val=""/>
      <w:lvlJc w:val="left"/>
      <w:pPr>
        <w:tabs>
          <w:tab w:val="left" w:pos="2880"/>
        </w:tabs>
        <w:ind w:left="2880" w:hanging="360"/>
      </w:pPr>
      <w:rPr>
        <w:rFonts w:ascii="Symbol" w:hAnsi="Symbol" w:hint="default"/>
      </w:rPr>
    </w:lvl>
    <w:lvl w:ilvl="4" w:tplc="27FC31AC" w:tentative="1">
      <w:start w:val="1"/>
      <w:numFmt w:val="bullet"/>
      <w:lvlText w:val="o"/>
      <w:lvlJc w:val="left"/>
      <w:pPr>
        <w:tabs>
          <w:tab w:val="left" w:pos="3600"/>
        </w:tabs>
        <w:ind w:left="3600" w:hanging="360"/>
      </w:pPr>
      <w:rPr>
        <w:rFonts w:ascii="Courier New" w:hAnsi="Courier New" w:cs="Courier New" w:hint="default"/>
      </w:rPr>
    </w:lvl>
    <w:lvl w:ilvl="5" w:tplc="14625582" w:tentative="1">
      <w:start w:val="1"/>
      <w:numFmt w:val="bullet"/>
      <w:lvlText w:val=""/>
      <w:lvlJc w:val="left"/>
      <w:pPr>
        <w:tabs>
          <w:tab w:val="left" w:pos="4320"/>
        </w:tabs>
        <w:ind w:left="4320" w:hanging="360"/>
      </w:pPr>
      <w:rPr>
        <w:rFonts w:ascii="Wingdings" w:hAnsi="Wingdings" w:hint="default"/>
      </w:rPr>
    </w:lvl>
    <w:lvl w:ilvl="6" w:tplc="DB12C030" w:tentative="1">
      <w:start w:val="1"/>
      <w:numFmt w:val="bullet"/>
      <w:lvlText w:val=""/>
      <w:lvlJc w:val="left"/>
      <w:pPr>
        <w:tabs>
          <w:tab w:val="left" w:pos="5040"/>
        </w:tabs>
        <w:ind w:left="5040" w:hanging="360"/>
      </w:pPr>
      <w:rPr>
        <w:rFonts w:ascii="Symbol" w:hAnsi="Symbol" w:hint="default"/>
      </w:rPr>
    </w:lvl>
    <w:lvl w:ilvl="7" w:tplc="735E4826" w:tentative="1">
      <w:start w:val="1"/>
      <w:numFmt w:val="bullet"/>
      <w:lvlText w:val="o"/>
      <w:lvlJc w:val="left"/>
      <w:pPr>
        <w:tabs>
          <w:tab w:val="left" w:pos="5760"/>
        </w:tabs>
        <w:ind w:left="5760" w:hanging="360"/>
      </w:pPr>
      <w:rPr>
        <w:rFonts w:ascii="Courier New" w:hAnsi="Courier New" w:cs="Courier New" w:hint="default"/>
      </w:rPr>
    </w:lvl>
    <w:lvl w:ilvl="8" w:tplc="2F8A0F2A" w:tentative="1">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00000019"/>
    <w:multiLevelType w:val="hybridMultilevel"/>
    <w:tmpl w:val="4386C110"/>
    <w:lvl w:ilvl="0" w:tplc="FDDA3D12">
      <w:start w:val="1"/>
      <w:numFmt w:val="decimal"/>
      <w:lvlText w:val="%1."/>
      <w:lvlJc w:val="left"/>
      <w:pPr>
        <w:ind w:left="720" w:hanging="360"/>
      </w:pPr>
    </w:lvl>
    <w:lvl w:ilvl="1" w:tplc="298E742C" w:tentative="1">
      <w:start w:val="1"/>
      <w:numFmt w:val="lowerLetter"/>
      <w:lvlText w:val="%2."/>
      <w:lvlJc w:val="left"/>
      <w:pPr>
        <w:ind w:left="1440" w:hanging="360"/>
      </w:pPr>
    </w:lvl>
    <w:lvl w:ilvl="2" w:tplc="4DFAD742" w:tentative="1">
      <w:start w:val="1"/>
      <w:numFmt w:val="lowerRoman"/>
      <w:lvlText w:val="%3."/>
      <w:lvlJc w:val="right"/>
      <w:pPr>
        <w:ind w:left="2160" w:hanging="180"/>
      </w:pPr>
    </w:lvl>
    <w:lvl w:ilvl="3" w:tplc="9C562596" w:tentative="1">
      <w:start w:val="1"/>
      <w:numFmt w:val="decimal"/>
      <w:lvlText w:val="%4."/>
      <w:lvlJc w:val="left"/>
      <w:pPr>
        <w:ind w:left="2880" w:hanging="360"/>
      </w:pPr>
    </w:lvl>
    <w:lvl w:ilvl="4" w:tplc="58AC4804" w:tentative="1">
      <w:start w:val="1"/>
      <w:numFmt w:val="lowerLetter"/>
      <w:lvlText w:val="%5."/>
      <w:lvlJc w:val="left"/>
      <w:pPr>
        <w:ind w:left="3600" w:hanging="360"/>
      </w:pPr>
    </w:lvl>
    <w:lvl w:ilvl="5" w:tplc="11F4FC8E" w:tentative="1">
      <w:start w:val="1"/>
      <w:numFmt w:val="lowerRoman"/>
      <w:lvlText w:val="%6."/>
      <w:lvlJc w:val="right"/>
      <w:pPr>
        <w:ind w:left="4320" w:hanging="180"/>
      </w:pPr>
    </w:lvl>
    <w:lvl w:ilvl="6" w:tplc="9B8CD8DC" w:tentative="1">
      <w:start w:val="1"/>
      <w:numFmt w:val="decimal"/>
      <w:lvlText w:val="%7."/>
      <w:lvlJc w:val="left"/>
      <w:pPr>
        <w:ind w:left="5040" w:hanging="360"/>
      </w:pPr>
    </w:lvl>
    <w:lvl w:ilvl="7" w:tplc="25069930" w:tentative="1">
      <w:start w:val="1"/>
      <w:numFmt w:val="lowerLetter"/>
      <w:lvlText w:val="%8."/>
      <w:lvlJc w:val="left"/>
      <w:pPr>
        <w:ind w:left="5760" w:hanging="360"/>
      </w:pPr>
    </w:lvl>
    <w:lvl w:ilvl="8" w:tplc="318664CE" w:tentative="1">
      <w:start w:val="1"/>
      <w:numFmt w:val="lowerRoman"/>
      <w:lvlText w:val="%9."/>
      <w:lvlJc w:val="right"/>
      <w:pPr>
        <w:ind w:left="6480" w:hanging="180"/>
      </w:pPr>
    </w:lvl>
  </w:abstractNum>
  <w:abstractNum w:abstractNumId="25" w15:restartNumberingAfterBreak="0">
    <w:nsid w:val="0000001A"/>
    <w:multiLevelType w:val="hybridMultilevel"/>
    <w:tmpl w:val="F3D6EB76"/>
    <w:lvl w:ilvl="0" w:tplc="78F838C8">
      <w:start w:val="1"/>
      <w:numFmt w:val="decimal"/>
      <w:lvlText w:val="%1."/>
      <w:lvlJc w:val="left"/>
      <w:pPr>
        <w:ind w:left="1080" w:hanging="360"/>
      </w:pPr>
      <w:rPr>
        <w:rFonts w:hint="default"/>
      </w:rPr>
    </w:lvl>
    <w:lvl w:ilvl="1" w:tplc="981A907C" w:tentative="1">
      <w:start w:val="1"/>
      <w:numFmt w:val="lowerLetter"/>
      <w:lvlText w:val="%2."/>
      <w:lvlJc w:val="left"/>
      <w:pPr>
        <w:ind w:left="1800" w:hanging="360"/>
      </w:pPr>
    </w:lvl>
    <w:lvl w:ilvl="2" w:tplc="6A584394" w:tentative="1">
      <w:start w:val="1"/>
      <w:numFmt w:val="lowerRoman"/>
      <w:lvlText w:val="%3."/>
      <w:lvlJc w:val="right"/>
      <w:pPr>
        <w:ind w:left="2520" w:hanging="180"/>
      </w:pPr>
    </w:lvl>
    <w:lvl w:ilvl="3" w:tplc="D8C46BD2" w:tentative="1">
      <w:start w:val="1"/>
      <w:numFmt w:val="decimal"/>
      <w:lvlText w:val="%4."/>
      <w:lvlJc w:val="left"/>
      <w:pPr>
        <w:ind w:left="3240" w:hanging="360"/>
      </w:pPr>
    </w:lvl>
    <w:lvl w:ilvl="4" w:tplc="E1F87CA8" w:tentative="1">
      <w:start w:val="1"/>
      <w:numFmt w:val="lowerLetter"/>
      <w:lvlText w:val="%5."/>
      <w:lvlJc w:val="left"/>
      <w:pPr>
        <w:ind w:left="3960" w:hanging="360"/>
      </w:pPr>
    </w:lvl>
    <w:lvl w:ilvl="5" w:tplc="D5EEB3CC" w:tentative="1">
      <w:start w:val="1"/>
      <w:numFmt w:val="lowerRoman"/>
      <w:lvlText w:val="%6."/>
      <w:lvlJc w:val="right"/>
      <w:pPr>
        <w:ind w:left="4680" w:hanging="180"/>
      </w:pPr>
    </w:lvl>
    <w:lvl w:ilvl="6" w:tplc="3A5C2A6C" w:tentative="1">
      <w:start w:val="1"/>
      <w:numFmt w:val="decimal"/>
      <w:lvlText w:val="%7."/>
      <w:lvlJc w:val="left"/>
      <w:pPr>
        <w:ind w:left="5400" w:hanging="360"/>
      </w:pPr>
    </w:lvl>
    <w:lvl w:ilvl="7" w:tplc="CFC2CE88" w:tentative="1">
      <w:start w:val="1"/>
      <w:numFmt w:val="lowerLetter"/>
      <w:lvlText w:val="%8."/>
      <w:lvlJc w:val="left"/>
      <w:pPr>
        <w:ind w:left="6120" w:hanging="360"/>
      </w:pPr>
    </w:lvl>
    <w:lvl w:ilvl="8" w:tplc="EFB0B13C" w:tentative="1">
      <w:start w:val="1"/>
      <w:numFmt w:val="lowerRoman"/>
      <w:lvlText w:val="%9."/>
      <w:lvlJc w:val="right"/>
      <w:pPr>
        <w:ind w:left="6840" w:hanging="180"/>
      </w:pPr>
    </w:lvl>
  </w:abstractNum>
  <w:abstractNum w:abstractNumId="26" w15:restartNumberingAfterBreak="0">
    <w:nsid w:val="0000001B"/>
    <w:multiLevelType w:val="hybridMultilevel"/>
    <w:tmpl w:val="7C90026A"/>
    <w:lvl w:ilvl="0" w:tplc="CE02D840">
      <w:start w:val="1"/>
      <w:numFmt w:val="bullet"/>
      <w:lvlText w:val="-"/>
      <w:lvlJc w:val="left"/>
      <w:pPr>
        <w:tabs>
          <w:tab w:val="left" w:pos="720"/>
        </w:tabs>
        <w:ind w:left="720" w:hanging="360"/>
      </w:pPr>
      <w:rPr>
        <w:rFonts w:ascii="Book Antiqua" w:eastAsia="Times New Roman" w:hAnsi="Book Antiqua" w:cs="Arial" w:hint="default"/>
      </w:rPr>
    </w:lvl>
    <w:lvl w:ilvl="1" w:tplc="9C4C9622" w:tentative="1">
      <w:start w:val="1"/>
      <w:numFmt w:val="bullet"/>
      <w:lvlText w:val="o"/>
      <w:lvlJc w:val="left"/>
      <w:pPr>
        <w:tabs>
          <w:tab w:val="left" w:pos="1440"/>
        </w:tabs>
        <w:ind w:left="1440" w:hanging="360"/>
      </w:pPr>
      <w:rPr>
        <w:rFonts w:ascii="Courier New" w:hAnsi="Courier New" w:cs="Courier New" w:hint="default"/>
      </w:rPr>
    </w:lvl>
    <w:lvl w:ilvl="2" w:tplc="02503A4C" w:tentative="1">
      <w:start w:val="1"/>
      <w:numFmt w:val="bullet"/>
      <w:lvlText w:val=""/>
      <w:lvlJc w:val="left"/>
      <w:pPr>
        <w:tabs>
          <w:tab w:val="left" w:pos="2160"/>
        </w:tabs>
        <w:ind w:left="2160" w:hanging="360"/>
      </w:pPr>
      <w:rPr>
        <w:rFonts w:ascii="Wingdings" w:hAnsi="Wingdings" w:hint="default"/>
      </w:rPr>
    </w:lvl>
    <w:lvl w:ilvl="3" w:tplc="D15EC090" w:tentative="1">
      <w:start w:val="1"/>
      <w:numFmt w:val="bullet"/>
      <w:lvlText w:val=""/>
      <w:lvlJc w:val="left"/>
      <w:pPr>
        <w:tabs>
          <w:tab w:val="left" w:pos="2880"/>
        </w:tabs>
        <w:ind w:left="2880" w:hanging="360"/>
      </w:pPr>
      <w:rPr>
        <w:rFonts w:ascii="Symbol" w:hAnsi="Symbol" w:hint="default"/>
      </w:rPr>
    </w:lvl>
    <w:lvl w:ilvl="4" w:tplc="0C2C3E9E" w:tentative="1">
      <w:start w:val="1"/>
      <w:numFmt w:val="bullet"/>
      <w:lvlText w:val="o"/>
      <w:lvlJc w:val="left"/>
      <w:pPr>
        <w:tabs>
          <w:tab w:val="left" w:pos="3600"/>
        </w:tabs>
        <w:ind w:left="3600" w:hanging="360"/>
      </w:pPr>
      <w:rPr>
        <w:rFonts w:ascii="Courier New" w:hAnsi="Courier New" w:cs="Courier New" w:hint="default"/>
      </w:rPr>
    </w:lvl>
    <w:lvl w:ilvl="5" w:tplc="A0B6F8AA" w:tentative="1">
      <w:start w:val="1"/>
      <w:numFmt w:val="bullet"/>
      <w:lvlText w:val=""/>
      <w:lvlJc w:val="left"/>
      <w:pPr>
        <w:tabs>
          <w:tab w:val="left" w:pos="4320"/>
        </w:tabs>
        <w:ind w:left="4320" w:hanging="360"/>
      </w:pPr>
      <w:rPr>
        <w:rFonts w:ascii="Wingdings" w:hAnsi="Wingdings" w:hint="default"/>
      </w:rPr>
    </w:lvl>
    <w:lvl w:ilvl="6" w:tplc="2B88901C" w:tentative="1">
      <w:start w:val="1"/>
      <w:numFmt w:val="bullet"/>
      <w:lvlText w:val=""/>
      <w:lvlJc w:val="left"/>
      <w:pPr>
        <w:tabs>
          <w:tab w:val="left" w:pos="5040"/>
        </w:tabs>
        <w:ind w:left="5040" w:hanging="360"/>
      </w:pPr>
      <w:rPr>
        <w:rFonts w:ascii="Symbol" w:hAnsi="Symbol" w:hint="default"/>
      </w:rPr>
    </w:lvl>
    <w:lvl w:ilvl="7" w:tplc="2964479A" w:tentative="1">
      <w:start w:val="1"/>
      <w:numFmt w:val="bullet"/>
      <w:lvlText w:val="o"/>
      <w:lvlJc w:val="left"/>
      <w:pPr>
        <w:tabs>
          <w:tab w:val="left" w:pos="5760"/>
        </w:tabs>
        <w:ind w:left="5760" w:hanging="360"/>
      </w:pPr>
      <w:rPr>
        <w:rFonts w:ascii="Courier New" w:hAnsi="Courier New" w:cs="Courier New" w:hint="default"/>
      </w:rPr>
    </w:lvl>
    <w:lvl w:ilvl="8" w:tplc="38F223F6" w:tentative="1">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000001C"/>
    <w:multiLevelType w:val="hybridMultilevel"/>
    <w:tmpl w:val="431E3EB2"/>
    <w:lvl w:ilvl="0" w:tplc="F334BDCA">
      <w:start w:val="1"/>
      <w:numFmt w:val="decimal"/>
      <w:lvlText w:val="%1."/>
      <w:lvlJc w:val="left"/>
      <w:pPr>
        <w:tabs>
          <w:tab w:val="left" w:pos="720"/>
        </w:tabs>
        <w:ind w:left="720" w:hanging="360"/>
      </w:pPr>
    </w:lvl>
    <w:lvl w:ilvl="1" w:tplc="79A0731A" w:tentative="1">
      <w:start w:val="1"/>
      <w:numFmt w:val="lowerLetter"/>
      <w:lvlText w:val="%2."/>
      <w:lvlJc w:val="left"/>
      <w:pPr>
        <w:tabs>
          <w:tab w:val="left" w:pos="1440"/>
        </w:tabs>
        <w:ind w:left="1440" w:hanging="360"/>
      </w:pPr>
    </w:lvl>
    <w:lvl w:ilvl="2" w:tplc="2C80A206" w:tentative="1">
      <w:start w:val="1"/>
      <w:numFmt w:val="lowerRoman"/>
      <w:lvlText w:val="%3."/>
      <w:lvlJc w:val="right"/>
      <w:pPr>
        <w:tabs>
          <w:tab w:val="left" w:pos="2160"/>
        </w:tabs>
        <w:ind w:left="2160" w:hanging="180"/>
      </w:pPr>
    </w:lvl>
    <w:lvl w:ilvl="3" w:tplc="72849E64" w:tentative="1">
      <w:start w:val="1"/>
      <w:numFmt w:val="decimal"/>
      <w:lvlText w:val="%4."/>
      <w:lvlJc w:val="left"/>
      <w:pPr>
        <w:tabs>
          <w:tab w:val="left" w:pos="2880"/>
        </w:tabs>
        <w:ind w:left="2880" w:hanging="360"/>
      </w:pPr>
    </w:lvl>
    <w:lvl w:ilvl="4" w:tplc="EDCEA286" w:tentative="1">
      <w:start w:val="1"/>
      <w:numFmt w:val="lowerLetter"/>
      <w:lvlText w:val="%5."/>
      <w:lvlJc w:val="left"/>
      <w:pPr>
        <w:tabs>
          <w:tab w:val="left" w:pos="3600"/>
        </w:tabs>
        <w:ind w:left="3600" w:hanging="360"/>
      </w:pPr>
    </w:lvl>
    <w:lvl w:ilvl="5" w:tplc="9CB662AA" w:tentative="1">
      <w:start w:val="1"/>
      <w:numFmt w:val="lowerRoman"/>
      <w:lvlText w:val="%6."/>
      <w:lvlJc w:val="right"/>
      <w:pPr>
        <w:tabs>
          <w:tab w:val="left" w:pos="4320"/>
        </w:tabs>
        <w:ind w:left="4320" w:hanging="180"/>
      </w:pPr>
    </w:lvl>
    <w:lvl w:ilvl="6" w:tplc="7396CE24" w:tentative="1">
      <w:start w:val="1"/>
      <w:numFmt w:val="decimal"/>
      <w:lvlText w:val="%7."/>
      <w:lvlJc w:val="left"/>
      <w:pPr>
        <w:tabs>
          <w:tab w:val="left" w:pos="5040"/>
        </w:tabs>
        <w:ind w:left="5040" w:hanging="360"/>
      </w:pPr>
    </w:lvl>
    <w:lvl w:ilvl="7" w:tplc="B44C42E6" w:tentative="1">
      <w:start w:val="1"/>
      <w:numFmt w:val="lowerLetter"/>
      <w:lvlText w:val="%8."/>
      <w:lvlJc w:val="left"/>
      <w:pPr>
        <w:tabs>
          <w:tab w:val="left" w:pos="5760"/>
        </w:tabs>
        <w:ind w:left="5760" w:hanging="360"/>
      </w:pPr>
    </w:lvl>
    <w:lvl w:ilvl="8" w:tplc="D05CFB82" w:tentative="1">
      <w:start w:val="1"/>
      <w:numFmt w:val="lowerRoman"/>
      <w:lvlText w:val="%9."/>
      <w:lvlJc w:val="right"/>
      <w:pPr>
        <w:tabs>
          <w:tab w:val="left" w:pos="6480"/>
        </w:tabs>
        <w:ind w:left="6480" w:hanging="180"/>
      </w:pPr>
    </w:lvl>
  </w:abstractNum>
  <w:abstractNum w:abstractNumId="28" w15:restartNumberingAfterBreak="0">
    <w:nsid w:val="092E50BE"/>
    <w:multiLevelType w:val="hybridMultilevel"/>
    <w:tmpl w:val="CBB20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DA4084A"/>
    <w:multiLevelType w:val="hybridMultilevel"/>
    <w:tmpl w:val="4A8C4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39A3E2C"/>
    <w:multiLevelType w:val="hybridMultilevel"/>
    <w:tmpl w:val="2AAA1A96"/>
    <w:lvl w:ilvl="0" w:tplc="A718E28A">
      <w:start w:val="1"/>
      <w:numFmt w:val="bullet"/>
      <w:lvlText w:val=""/>
      <w:lvlJc w:val="left"/>
      <w:pPr>
        <w:tabs>
          <w:tab w:val="left" w:pos="720"/>
        </w:tabs>
        <w:ind w:left="720" w:hanging="360"/>
      </w:pPr>
      <w:rPr>
        <w:rFonts w:ascii="Symbol" w:hAnsi="Symbol" w:hint="default"/>
      </w:rPr>
    </w:lvl>
    <w:lvl w:ilvl="1" w:tplc="8ECCA0EC" w:tentative="1">
      <w:start w:val="1"/>
      <w:numFmt w:val="bullet"/>
      <w:lvlText w:val="o"/>
      <w:lvlJc w:val="left"/>
      <w:pPr>
        <w:tabs>
          <w:tab w:val="left" w:pos="1440"/>
        </w:tabs>
        <w:ind w:left="1440" w:hanging="360"/>
      </w:pPr>
      <w:rPr>
        <w:rFonts w:ascii="Courier New" w:hAnsi="Courier New" w:cs="Courier New" w:hint="default"/>
      </w:rPr>
    </w:lvl>
    <w:lvl w:ilvl="2" w:tplc="E736B9D4" w:tentative="1">
      <w:start w:val="1"/>
      <w:numFmt w:val="bullet"/>
      <w:lvlText w:val=""/>
      <w:lvlJc w:val="left"/>
      <w:pPr>
        <w:tabs>
          <w:tab w:val="left" w:pos="2160"/>
        </w:tabs>
        <w:ind w:left="2160" w:hanging="360"/>
      </w:pPr>
      <w:rPr>
        <w:rFonts w:ascii="Wingdings" w:hAnsi="Wingdings" w:hint="default"/>
      </w:rPr>
    </w:lvl>
    <w:lvl w:ilvl="3" w:tplc="B1A0D588" w:tentative="1">
      <w:start w:val="1"/>
      <w:numFmt w:val="bullet"/>
      <w:lvlText w:val=""/>
      <w:lvlJc w:val="left"/>
      <w:pPr>
        <w:tabs>
          <w:tab w:val="left" w:pos="2880"/>
        </w:tabs>
        <w:ind w:left="2880" w:hanging="360"/>
      </w:pPr>
      <w:rPr>
        <w:rFonts w:ascii="Symbol" w:hAnsi="Symbol" w:hint="default"/>
      </w:rPr>
    </w:lvl>
    <w:lvl w:ilvl="4" w:tplc="6F9087A0" w:tentative="1">
      <w:start w:val="1"/>
      <w:numFmt w:val="bullet"/>
      <w:lvlText w:val="o"/>
      <w:lvlJc w:val="left"/>
      <w:pPr>
        <w:tabs>
          <w:tab w:val="left" w:pos="3600"/>
        </w:tabs>
        <w:ind w:left="3600" w:hanging="360"/>
      </w:pPr>
      <w:rPr>
        <w:rFonts w:ascii="Courier New" w:hAnsi="Courier New" w:cs="Courier New" w:hint="default"/>
      </w:rPr>
    </w:lvl>
    <w:lvl w:ilvl="5" w:tplc="9D822D10" w:tentative="1">
      <w:start w:val="1"/>
      <w:numFmt w:val="bullet"/>
      <w:lvlText w:val=""/>
      <w:lvlJc w:val="left"/>
      <w:pPr>
        <w:tabs>
          <w:tab w:val="left" w:pos="4320"/>
        </w:tabs>
        <w:ind w:left="4320" w:hanging="360"/>
      </w:pPr>
      <w:rPr>
        <w:rFonts w:ascii="Wingdings" w:hAnsi="Wingdings" w:hint="default"/>
      </w:rPr>
    </w:lvl>
    <w:lvl w:ilvl="6" w:tplc="25B01DEE" w:tentative="1">
      <w:start w:val="1"/>
      <w:numFmt w:val="bullet"/>
      <w:lvlText w:val=""/>
      <w:lvlJc w:val="left"/>
      <w:pPr>
        <w:tabs>
          <w:tab w:val="left" w:pos="5040"/>
        </w:tabs>
        <w:ind w:left="5040" w:hanging="360"/>
      </w:pPr>
      <w:rPr>
        <w:rFonts w:ascii="Symbol" w:hAnsi="Symbol" w:hint="default"/>
      </w:rPr>
    </w:lvl>
    <w:lvl w:ilvl="7" w:tplc="BCBAB430" w:tentative="1">
      <w:start w:val="1"/>
      <w:numFmt w:val="bullet"/>
      <w:lvlText w:val="o"/>
      <w:lvlJc w:val="left"/>
      <w:pPr>
        <w:tabs>
          <w:tab w:val="left" w:pos="5760"/>
        </w:tabs>
        <w:ind w:left="5760" w:hanging="360"/>
      </w:pPr>
      <w:rPr>
        <w:rFonts w:ascii="Courier New" w:hAnsi="Courier New" w:cs="Courier New" w:hint="default"/>
      </w:rPr>
    </w:lvl>
    <w:lvl w:ilvl="8" w:tplc="4AFE77A2" w:tentative="1">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16591407"/>
    <w:multiLevelType w:val="hybridMultilevel"/>
    <w:tmpl w:val="1A98A1E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19F32BEB"/>
    <w:multiLevelType w:val="hybridMultilevel"/>
    <w:tmpl w:val="86A61EF4"/>
    <w:lvl w:ilvl="0" w:tplc="4CD878C4">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9B5CDF"/>
    <w:multiLevelType w:val="hybridMultilevel"/>
    <w:tmpl w:val="5FA83392"/>
    <w:lvl w:ilvl="0" w:tplc="74729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B33AC9"/>
    <w:multiLevelType w:val="hybridMultilevel"/>
    <w:tmpl w:val="81E6D26C"/>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26F65FAC"/>
    <w:multiLevelType w:val="hybridMultilevel"/>
    <w:tmpl w:val="1B527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D537C0"/>
    <w:multiLevelType w:val="hybridMultilevel"/>
    <w:tmpl w:val="B0B8F39C"/>
    <w:lvl w:ilvl="0" w:tplc="E1E48550">
      <w:start w:val="13"/>
      <w:numFmt w:val="bullet"/>
      <w:lvlText w:val="-"/>
      <w:lvlJc w:val="left"/>
      <w:pPr>
        <w:ind w:left="3240" w:hanging="360"/>
      </w:pPr>
      <w:rPr>
        <w:rFonts w:ascii="Times New Roman" w:eastAsia="Times New Roman" w:hAnsi="Times New Roman" w:cs="Times New Roman" w:hint="default"/>
        <w:b w:val="0"/>
        <w:i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2F494EE0"/>
    <w:multiLevelType w:val="hybridMultilevel"/>
    <w:tmpl w:val="76E0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E077E7"/>
    <w:multiLevelType w:val="hybridMultilevel"/>
    <w:tmpl w:val="5D867658"/>
    <w:lvl w:ilvl="0" w:tplc="A348B1B0">
      <w:start w:val="1"/>
      <w:numFmt w:val="bullet"/>
      <w:lvlText w:val="-"/>
      <w:lvlJc w:val="left"/>
      <w:pPr>
        <w:ind w:left="740" w:hanging="38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406809"/>
    <w:multiLevelType w:val="hybridMultilevel"/>
    <w:tmpl w:val="E8EC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0F5EFD"/>
    <w:multiLevelType w:val="hybridMultilevel"/>
    <w:tmpl w:val="942E21B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249704E"/>
    <w:multiLevelType w:val="hybridMultilevel"/>
    <w:tmpl w:val="81E6D26C"/>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4E47B19"/>
    <w:multiLevelType w:val="hybridMultilevel"/>
    <w:tmpl w:val="81E6D26C"/>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AF94EF8"/>
    <w:multiLevelType w:val="hybridMultilevel"/>
    <w:tmpl w:val="81C284C0"/>
    <w:lvl w:ilvl="0" w:tplc="CEC88220">
      <w:start w:val="1"/>
      <w:numFmt w:val="lowerLetter"/>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EE37DF8"/>
    <w:multiLevelType w:val="hybridMultilevel"/>
    <w:tmpl w:val="9E3A86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17668">
    <w:abstractNumId w:val="6"/>
  </w:num>
  <w:num w:numId="2" w16cid:durableId="1711343627">
    <w:abstractNumId w:val="12"/>
  </w:num>
  <w:num w:numId="3" w16cid:durableId="592053398">
    <w:abstractNumId w:val="22"/>
  </w:num>
  <w:num w:numId="4" w16cid:durableId="954478507">
    <w:abstractNumId w:val="14"/>
  </w:num>
  <w:num w:numId="5" w16cid:durableId="1549413446">
    <w:abstractNumId w:val="13"/>
  </w:num>
  <w:num w:numId="6" w16cid:durableId="1065369531">
    <w:abstractNumId w:val="23"/>
  </w:num>
  <w:num w:numId="7" w16cid:durableId="252250282">
    <w:abstractNumId w:val="26"/>
  </w:num>
  <w:num w:numId="8" w16cid:durableId="1422140107">
    <w:abstractNumId w:val="15"/>
  </w:num>
  <w:num w:numId="9" w16cid:durableId="824590484">
    <w:abstractNumId w:val="27"/>
  </w:num>
  <w:num w:numId="10" w16cid:durableId="149366492">
    <w:abstractNumId w:val="10"/>
  </w:num>
  <w:num w:numId="11" w16cid:durableId="494297279">
    <w:abstractNumId w:val="11"/>
  </w:num>
  <w:num w:numId="12" w16cid:durableId="375860366">
    <w:abstractNumId w:val="18"/>
  </w:num>
  <w:num w:numId="13" w16cid:durableId="1339195276">
    <w:abstractNumId w:val="4"/>
  </w:num>
  <w:num w:numId="14" w16cid:durableId="1159425646">
    <w:abstractNumId w:val="7"/>
  </w:num>
  <w:num w:numId="15" w16cid:durableId="1987856084">
    <w:abstractNumId w:val="16"/>
  </w:num>
  <w:num w:numId="16" w16cid:durableId="1161042158">
    <w:abstractNumId w:val="30"/>
  </w:num>
  <w:num w:numId="17" w16cid:durableId="1203786102">
    <w:abstractNumId w:val="19"/>
  </w:num>
  <w:num w:numId="18" w16cid:durableId="2005090716">
    <w:abstractNumId w:val="8"/>
  </w:num>
  <w:num w:numId="19" w16cid:durableId="1634214550">
    <w:abstractNumId w:val="25"/>
  </w:num>
  <w:num w:numId="20" w16cid:durableId="2142918796">
    <w:abstractNumId w:val="21"/>
  </w:num>
  <w:num w:numId="21" w16cid:durableId="609555837">
    <w:abstractNumId w:val="0"/>
  </w:num>
  <w:num w:numId="22" w16cid:durableId="183835112">
    <w:abstractNumId w:val="3"/>
  </w:num>
  <w:num w:numId="23" w16cid:durableId="839272430">
    <w:abstractNumId w:val="1"/>
  </w:num>
  <w:num w:numId="24" w16cid:durableId="554588789">
    <w:abstractNumId w:val="20"/>
  </w:num>
  <w:num w:numId="25" w16cid:durableId="710957610">
    <w:abstractNumId w:val="5"/>
  </w:num>
  <w:num w:numId="26" w16cid:durableId="1897158525">
    <w:abstractNumId w:val="2"/>
  </w:num>
  <w:num w:numId="27" w16cid:durableId="1428892018">
    <w:abstractNumId w:val="9"/>
  </w:num>
  <w:num w:numId="28" w16cid:durableId="345328789">
    <w:abstractNumId w:val="24"/>
  </w:num>
  <w:num w:numId="29" w16cid:durableId="973875997">
    <w:abstractNumId w:val="17"/>
  </w:num>
  <w:num w:numId="30" w16cid:durableId="1457141469">
    <w:abstractNumId w:val="44"/>
  </w:num>
  <w:num w:numId="31" w16cid:durableId="1628005323">
    <w:abstractNumId w:val="31"/>
  </w:num>
  <w:num w:numId="32" w16cid:durableId="885988747">
    <w:abstractNumId w:val="43"/>
  </w:num>
  <w:num w:numId="33" w16cid:durableId="355231400">
    <w:abstractNumId w:val="40"/>
  </w:num>
  <w:num w:numId="34" w16cid:durableId="278757136">
    <w:abstractNumId w:val="42"/>
  </w:num>
  <w:num w:numId="35" w16cid:durableId="354233067">
    <w:abstractNumId w:val="41"/>
  </w:num>
  <w:num w:numId="36" w16cid:durableId="2140999085">
    <w:abstractNumId w:val="32"/>
  </w:num>
  <w:num w:numId="37" w16cid:durableId="1275819332">
    <w:abstractNumId w:val="34"/>
  </w:num>
  <w:num w:numId="38" w16cid:durableId="2018968469">
    <w:abstractNumId w:val="33"/>
  </w:num>
  <w:num w:numId="39" w16cid:durableId="1290238788">
    <w:abstractNumId w:val="36"/>
  </w:num>
  <w:num w:numId="40" w16cid:durableId="534123897">
    <w:abstractNumId w:val="28"/>
  </w:num>
  <w:num w:numId="41" w16cid:durableId="1397242582">
    <w:abstractNumId w:val="35"/>
  </w:num>
  <w:num w:numId="42" w16cid:durableId="1887907940">
    <w:abstractNumId w:val="37"/>
  </w:num>
  <w:num w:numId="43" w16cid:durableId="125703325">
    <w:abstractNumId w:val="38"/>
  </w:num>
  <w:num w:numId="44" w16cid:durableId="926691493">
    <w:abstractNumId w:val="39"/>
  </w:num>
  <w:num w:numId="45" w16cid:durableId="17177770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UzMjIxNTAxMDQ0MDBV0lEKTi0uzszPAykwrAUA9ROn9CwAAAA="/>
  </w:docVars>
  <w:rsids>
    <w:rsidRoot w:val="0072570E"/>
    <w:rsid w:val="00001E7D"/>
    <w:rsid w:val="00015329"/>
    <w:rsid w:val="00016D7A"/>
    <w:rsid w:val="000251E4"/>
    <w:rsid w:val="00043307"/>
    <w:rsid w:val="0005631D"/>
    <w:rsid w:val="0007586E"/>
    <w:rsid w:val="000C7ED2"/>
    <w:rsid w:val="000E095D"/>
    <w:rsid w:val="00100C66"/>
    <w:rsid w:val="00160AC8"/>
    <w:rsid w:val="00181DD0"/>
    <w:rsid w:val="001B3D65"/>
    <w:rsid w:val="001E2640"/>
    <w:rsid w:val="001E757A"/>
    <w:rsid w:val="00210531"/>
    <w:rsid w:val="0024792C"/>
    <w:rsid w:val="002514B1"/>
    <w:rsid w:val="002607A1"/>
    <w:rsid w:val="00282F6F"/>
    <w:rsid w:val="002870B8"/>
    <w:rsid w:val="002A2794"/>
    <w:rsid w:val="002B0835"/>
    <w:rsid w:val="002B67C4"/>
    <w:rsid w:val="002E4191"/>
    <w:rsid w:val="002E4D02"/>
    <w:rsid w:val="002E56EC"/>
    <w:rsid w:val="003651D3"/>
    <w:rsid w:val="00366625"/>
    <w:rsid w:val="003736F2"/>
    <w:rsid w:val="003A53DF"/>
    <w:rsid w:val="003A6AD9"/>
    <w:rsid w:val="003B7E28"/>
    <w:rsid w:val="00401FF3"/>
    <w:rsid w:val="00403AC6"/>
    <w:rsid w:val="00406D34"/>
    <w:rsid w:val="00462659"/>
    <w:rsid w:val="00473D22"/>
    <w:rsid w:val="00481320"/>
    <w:rsid w:val="005343A3"/>
    <w:rsid w:val="005410F4"/>
    <w:rsid w:val="0054231B"/>
    <w:rsid w:val="00547167"/>
    <w:rsid w:val="00572538"/>
    <w:rsid w:val="00590E54"/>
    <w:rsid w:val="00593E6A"/>
    <w:rsid w:val="005A479F"/>
    <w:rsid w:val="005D15C9"/>
    <w:rsid w:val="005E5ACD"/>
    <w:rsid w:val="00603F46"/>
    <w:rsid w:val="00621D2A"/>
    <w:rsid w:val="0063360A"/>
    <w:rsid w:val="00641195"/>
    <w:rsid w:val="00657324"/>
    <w:rsid w:val="00686389"/>
    <w:rsid w:val="00697405"/>
    <w:rsid w:val="006A755F"/>
    <w:rsid w:val="006C60BA"/>
    <w:rsid w:val="007070C6"/>
    <w:rsid w:val="00717992"/>
    <w:rsid w:val="0072570E"/>
    <w:rsid w:val="00775C30"/>
    <w:rsid w:val="00776B73"/>
    <w:rsid w:val="00794076"/>
    <w:rsid w:val="007B7F66"/>
    <w:rsid w:val="007E785A"/>
    <w:rsid w:val="00816F7D"/>
    <w:rsid w:val="00833373"/>
    <w:rsid w:val="008D39B2"/>
    <w:rsid w:val="008E71FC"/>
    <w:rsid w:val="00900700"/>
    <w:rsid w:val="00940439"/>
    <w:rsid w:val="00962446"/>
    <w:rsid w:val="009639F0"/>
    <w:rsid w:val="00970EA2"/>
    <w:rsid w:val="00977303"/>
    <w:rsid w:val="00990152"/>
    <w:rsid w:val="009A0199"/>
    <w:rsid w:val="009D695C"/>
    <w:rsid w:val="00A24BC7"/>
    <w:rsid w:val="00A33B53"/>
    <w:rsid w:val="00A6737D"/>
    <w:rsid w:val="00AB39C8"/>
    <w:rsid w:val="00AE18B2"/>
    <w:rsid w:val="00AE3F50"/>
    <w:rsid w:val="00B10FF4"/>
    <w:rsid w:val="00B11C5C"/>
    <w:rsid w:val="00B15886"/>
    <w:rsid w:val="00B31CE5"/>
    <w:rsid w:val="00B375DA"/>
    <w:rsid w:val="00B4190A"/>
    <w:rsid w:val="00B50A0D"/>
    <w:rsid w:val="00B82AEF"/>
    <w:rsid w:val="00BA201D"/>
    <w:rsid w:val="00BB1A64"/>
    <w:rsid w:val="00BE6679"/>
    <w:rsid w:val="00BF45F2"/>
    <w:rsid w:val="00C078D7"/>
    <w:rsid w:val="00C30F9C"/>
    <w:rsid w:val="00C4050A"/>
    <w:rsid w:val="00C43399"/>
    <w:rsid w:val="00C57201"/>
    <w:rsid w:val="00C739E6"/>
    <w:rsid w:val="00C90AB3"/>
    <w:rsid w:val="00CB03CD"/>
    <w:rsid w:val="00CC344F"/>
    <w:rsid w:val="00CD3477"/>
    <w:rsid w:val="00CE7F22"/>
    <w:rsid w:val="00CF4274"/>
    <w:rsid w:val="00D0149D"/>
    <w:rsid w:val="00D54136"/>
    <w:rsid w:val="00D55BE7"/>
    <w:rsid w:val="00D572B5"/>
    <w:rsid w:val="00D81424"/>
    <w:rsid w:val="00DA01C7"/>
    <w:rsid w:val="00DA6B06"/>
    <w:rsid w:val="00DC10E1"/>
    <w:rsid w:val="00E04CA8"/>
    <w:rsid w:val="00E31C49"/>
    <w:rsid w:val="00E43828"/>
    <w:rsid w:val="00E70CE7"/>
    <w:rsid w:val="00E75266"/>
    <w:rsid w:val="00E979E8"/>
    <w:rsid w:val="00EB2580"/>
    <w:rsid w:val="00ED21A7"/>
    <w:rsid w:val="00F023F7"/>
    <w:rsid w:val="00F322E5"/>
    <w:rsid w:val="00F41B0C"/>
    <w:rsid w:val="00F9280E"/>
    <w:rsid w:val="00FA2EE1"/>
    <w:rsid w:val="00FB4A39"/>
    <w:rsid w:val="00FC5314"/>
    <w:rsid w:val="00FC730B"/>
    <w:rsid w:val="00FE7D5D"/>
    <w:rsid w:val="00FE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C2A55"/>
  <w15:docId w15:val="{D86B0298-3EA1-40B9-983A-67955339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Verdana" w:hAnsi="Verdana" w:cs="Arial"/>
      <w:b/>
      <w:sz w:val="22"/>
      <w:szCs w:val="22"/>
      <w:lang w:val="en-GB"/>
    </w:rPr>
  </w:style>
  <w:style w:type="paragraph" w:styleId="Heading2">
    <w:name w:val="heading 2"/>
    <w:basedOn w:val="Normal"/>
    <w:next w:val="Normal"/>
    <w:qFormat/>
    <w:pPr>
      <w:keepNext/>
      <w:ind w:right="-720"/>
      <w:outlineLvl w:val="1"/>
    </w:pPr>
    <w:rPr>
      <w:b/>
      <w:sz w:val="22"/>
      <w:szCs w:val="22"/>
    </w:rPr>
  </w:style>
  <w:style w:type="paragraph" w:styleId="Heading3">
    <w:name w:val="heading 3"/>
    <w:basedOn w:val="Normal"/>
    <w:next w:val="Normal"/>
    <w:link w:val="Heading3Char"/>
    <w:uiPriority w:val="9"/>
    <w:semiHidden/>
    <w:unhideWhenUsed/>
    <w:qFormat/>
    <w:rsid w:val="003A6AD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eastAsia="en-US"/>
    </w:rPr>
  </w:style>
  <w:style w:type="character" w:styleId="Emphasis">
    <w:name w:val="Emphasis"/>
    <w:basedOn w:val="DefaultParagraphFont"/>
    <w:uiPriority w:val="20"/>
    <w:qFormat/>
    <w:rsid w:val="00001E7D"/>
    <w:rPr>
      <w:b/>
      <w:bCs/>
      <w:i w:val="0"/>
      <w:iCs w:val="0"/>
    </w:rPr>
  </w:style>
  <w:style w:type="character" w:customStyle="1" w:styleId="st1">
    <w:name w:val="st1"/>
    <w:basedOn w:val="DefaultParagraphFont"/>
    <w:rsid w:val="00001E7D"/>
  </w:style>
  <w:style w:type="table" w:styleId="TableGrid">
    <w:name w:val="Table Grid"/>
    <w:basedOn w:val="TableNormal"/>
    <w:uiPriority w:val="59"/>
    <w:rsid w:val="0018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A6AD9"/>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164">
      <w:bodyDiv w:val="1"/>
      <w:marLeft w:val="0"/>
      <w:marRight w:val="0"/>
      <w:marTop w:val="0"/>
      <w:marBottom w:val="0"/>
      <w:divBdr>
        <w:top w:val="none" w:sz="0" w:space="0" w:color="auto"/>
        <w:left w:val="none" w:sz="0" w:space="0" w:color="auto"/>
        <w:bottom w:val="none" w:sz="0" w:space="0" w:color="auto"/>
        <w:right w:val="none" w:sz="0" w:space="0" w:color="auto"/>
      </w:divBdr>
      <w:divsChild>
        <w:div w:id="1233470715">
          <w:marLeft w:val="0"/>
          <w:marRight w:val="0"/>
          <w:marTop w:val="0"/>
          <w:marBottom w:val="0"/>
          <w:divBdr>
            <w:top w:val="none" w:sz="0" w:space="0" w:color="auto"/>
            <w:left w:val="none" w:sz="0" w:space="0" w:color="auto"/>
            <w:bottom w:val="none" w:sz="0" w:space="0" w:color="auto"/>
            <w:right w:val="none" w:sz="0" w:space="0" w:color="auto"/>
          </w:divBdr>
          <w:divsChild>
            <w:div w:id="42409714">
              <w:marLeft w:val="0"/>
              <w:marRight w:val="0"/>
              <w:marTop w:val="0"/>
              <w:marBottom w:val="0"/>
              <w:divBdr>
                <w:top w:val="none" w:sz="0" w:space="0" w:color="auto"/>
                <w:left w:val="none" w:sz="0" w:space="0" w:color="auto"/>
                <w:bottom w:val="none" w:sz="0" w:space="0" w:color="auto"/>
                <w:right w:val="none" w:sz="0" w:space="0" w:color="auto"/>
              </w:divBdr>
            </w:div>
          </w:divsChild>
        </w:div>
        <w:div w:id="1564943716">
          <w:marLeft w:val="0"/>
          <w:marRight w:val="0"/>
          <w:marTop w:val="0"/>
          <w:marBottom w:val="0"/>
          <w:divBdr>
            <w:top w:val="none" w:sz="0" w:space="0" w:color="auto"/>
            <w:left w:val="none" w:sz="0" w:space="0" w:color="auto"/>
            <w:bottom w:val="none" w:sz="0" w:space="0" w:color="auto"/>
            <w:right w:val="none" w:sz="0" w:space="0" w:color="auto"/>
          </w:divBdr>
        </w:div>
      </w:divsChild>
    </w:div>
    <w:div w:id="101535569">
      <w:bodyDiv w:val="1"/>
      <w:marLeft w:val="0"/>
      <w:marRight w:val="0"/>
      <w:marTop w:val="0"/>
      <w:marBottom w:val="0"/>
      <w:divBdr>
        <w:top w:val="none" w:sz="0" w:space="0" w:color="auto"/>
        <w:left w:val="none" w:sz="0" w:space="0" w:color="auto"/>
        <w:bottom w:val="none" w:sz="0" w:space="0" w:color="auto"/>
        <w:right w:val="none" w:sz="0" w:space="0" w:color="auto"/>
      </w:divBdr>
      <w:divsChild>
        <w:div w:id="234559687">
          <w:marLeft w:val="0"/>
          <w:marRight w:val="0"/>
          <w:marTop w:val="0"/>
          <w:marBottom w:val="0"/>
          <w:divBdr>
            <w:top w:val="none" w:sz="0" w:space="0" w:color="auto"/>
            <w:left w:val="none" w:sz="0" w:space="0" w:color="auto"/>
            <w:bottom w:val="none" w:sz="0" w:space="0" w:color="auto"/>
            <w:right w:val="none" w:sz="0" w:space="0" w:color="auto"/>
          </w:divBdr>
          <w:divsChild>
            <w:div w:id="1413048374">
              <w:marLeft w:val="0"/>
              <w:marRight w:val="0"/>
              <w:marTop w:val="0"/>
              <w:marBottom w:val="0"/>
              <w:divBdr>
                <w:top w:val="none" w:sz="0" w:space="0" w:color="auto"/>
                <w:left w:val="none" w:sz="0" w:space="0" w:color="auto"/>
                <w:bottom w:val="none" w:sz="0" w:space="0" w:color="auto"/>
                <w:right w:val="none" w:sz="0" w:space="0" w:color="auto"/>
              </w:divBdr>
            </w:div>
          </w:divsChild>
        </w:div>
        <w:div w:id="393545638">
          <w:marLeft w:val="0"/>
          <w:marRight w:val="0"/>
          <w:marTop w:val="0"/>
          <w:marBottom w:val="0"/>
          <w:divBdr>
            <w:top w:val="none" w:sz="0" w:space="0" w:color="auto"/>
            <w:left w:val="none" w:sz="0" w:space="0" w:color="auto"/>
            <w:bottom w:val="none" w:sz="0" w:space="0" w:color="auto"/>
            <w:right w:val="none" w:sz="0" w:space="0" w:color="auto"/>
          </w:divBdr>
        </w:div>
      </w:divsChild>
    </w:div>
    <w:div w:id="158008749">
      <w:bodyDiv w:val="1"/>
      <w:marLeft w:val="0"/>
      <w:marRight w:val="0"/>
      <w:marTop w:val="0"/>
      <w:marBottom w:val="0"/>
      <w:divBdr>
        <w:top w:val="none" w:sz="0" w:space="0" w:color="auto"/>
        <w:left w:val="none" w:sz="0" w:space="0" w:color="auto"/>
        <w:bottom w:val="none" w:sz="0" w:space="0" w:color="auto"/>
        <w:right w:val="none" w:sz="0" w:space="0" w:color="auto"/>
      </w:divBdr>
      <w:divsChild>
        <w:div w:id="1373312893">
          <w:marLeft w:val="0"/>
          <w:marRight w:val="0"/>
          <w:marTop w:val="0"/>
          <w:marBottom w:val="0"/>
          <w:divBdr>
            <w:top w:val="none" w:sz="0" w:space="0" w:color="auto"/>
            <w:left w:val="none" w:sz="0" w:space="0" w:color="auto"/>
            <w:bottom w:val="none" w:sz="0" w:space="0" w:color="auto"/>
            <w:right w:val="none" w:sz="0" w:space="0" w:color="auto"/>
          </w:divBdr>
          <w:divsChild>
            <w:div w:id="531921300">
              <w:marLeft w:val="0"/>
              <w:marRight w:val="0"/>
              <w:marTop w:val="0"/>
              <w:marBottom w:val="0"/>
              <w:divBdr>
                <w:top w:val="none" w:sz="0" w:space="0" w:color="auto"/>
                <w:left w:val="none" w:sz="0" w:space="0" w:color="auto"/>
                <w:bottom w:val="none" w:sz="0" w:space="0" w:color="auto"/>
                <w:right w:val="none" w:sz="0" w:space="0" w:color="auto"/>
              </w:divBdr>
            </w:div>
          </w:divsChild>
        </w:div>
        <w:div w:id="812528587">
          <w:marLeft w:val="0"/>
          <w:marRight w:val="0"/>
          <w:marTop w:val="0"/>
          <w:marBottom w:val="0"/>
          <w:divBdr>
            <w:top w:val="none" w:sz="0" w:space="0" w:color="auto"/>
            <w:left w:val="none" w:sz="0" w:space="0" w:color="auto"/>
            <w:bottom w:val="none" w:sz="0" w:space="0" w:color="auto"/>
            <w:right w:val="none" w:sz="0" w:space="0" w:color="auto"/>
          </w:divBdr>
        </w:div>
      </w:divsChild>
    </w:div>
    <w:div w:id="258293070">
      <w:bodyDiv w:val="1"/>
      <w:marLeft w:val="0"/>
      <w:marRight w:val="0"/>
      <w:marTop w:val="0"/>
      <w:marBottom w:val="0"/>
      <w:divBdr>
        <w:top w:val="none" w:sz="0" w:space="0" w:color="auto"/>
        <w:left w:val="none" w:sz="0" w:space="0" w:color="auto"/>
        <w:bottom w:val="none" w:sz="0" w:space="0" w:color="auto"/>
        <w:right w:val="none" w:sz="0" w:space="0" w:color="auto"/>
      </w:divBdr>
    </w:div>
    <w:div w:id="308170909">
      <w:bodyDiv w:val="1"/>
      <w:marLeft w:val="0"/>
      <w:marRight w:val="0"/>
      <w:marTop w:val="0"/>
      <w:marBottom w:val="0"/>
      <w:divBdr>
        <w:top w:val="none" w:sz="0" w:space="0" w:color="auto"/>
        <w:left w:val="none" w:sz="0" w:space="0" w:color="auto"/>
        <w:bottom w:val="none" w:sz="0" w:space="0" w:color="auto"/>
        <w:right w:val="none" w:sz="0" w:space="0" w:color="auto"/>
      </w:divBdr>
    </w:div>
    <w:div w:id="318577230">
      <w:bodyDiv w:val="1"/>
      <w:marLeft w:val="0"/>
      <w:marRight w:val="0"/>
      <w:marTop w:val="0"/>
      <w:marBottom w:val="0"/>
      <w:divBdr>
        <w:top w:val="none" w:sz="0" w:space="0" w:color="auto"/>
        <w:left w:val="none" w:sz="0" w:space="0" w:color="auto"/>
        <w:bottom w:val="none" w:sz="0" w:space="0" w:color="auto"/>
        <w:right w:val="none" w:sz="0" w:space="0" w:color="auto"/>
      </w:divBdr>
      <w:divsChild>
        <w:div w:id="1627199999">
          <w:marLeft w:val="0"/>
          <w:marRight w:val="0"/>
          <w:marTop w:val="0"/>
          <w:marBottom w:val="0"/>
          <w:divBdr>
            <w:top w:val="none" w:sz="0" w:space="0" w:color="auto"/>
            <w:left w:val="none" w:sz="0" w:space="0" w:color="auto"/>
            <w:bottom w:val="none" w:sz="0" w:space="0" w:color="auto"/>
            <w:right w:val="none" w:sz="0" w:space="0" w:color="auto"/>
          </w:divBdr>
          <w:divsChild>
            <w:div w:id="872308438">
              <w:marLeft w:val="0"/>
              <w:marRight w:val="0"/>
              <w:marTop w:val="0"/>
              <w:marBottom w:val="0"/>
              <w:divBdr>
                <w:top w:val="none" w:sz="0" w:space="0" w:color="auto"/>
                <w:left w:val="none" w:sz="0" w:space="0" w:color="auto"/>
                <w:bottom w:val="none" w:sz="0" w:space="0" w:color="auto"/>
                <w:right w:val="none" w:sz="0" w:space="0" w:color="auto"/>
              </w:divBdr>
            </w:div>
          </w:divsChild>
        </w:div>
        <w:div w:id="1214270666">
          <w:marLeft w:val="0"/>
          <w:marRight w:val="0"/>
          <w:marTop w:val="0"/>
          <w:marBottom w:val="0"/>
          <w:divBdr>
            <w:top w:val="none" w:sz="0" w:space="0" w:color="auto"/>
            <w:left w:val="none" w:sz="0" w:space="0" w:color="auto"/>
            <w:bottom w:val="none" w:sz="0" w:space="0" w:color="auto"/>
            <w:right w:val="none" w:sz="0" w:space="0" w:color="auto"/>
          </w:divBdr>
        </w:div>
      </w:divsChild>
    </w:div>
    <w:div w:id="399135655">
      <w:bodyDiv w:val="1"/>
      <w:marLeft w:val="0"/>
      <w:marRight w:val="0"/>
      <w:marTop w:val="0"/>
      <w:marBottom w:val="0"/>
      <w:divBdr>
        <w:top w:val="none" w:sz="0" w:space="0" w:color="auto"/>
        <w:left w:val="none" w:sz="0" w:space="0" w:color="auto"/>
        <w:bottom w:val="none" w:sz="0" w:space="0" w:color="auto"/>
        <w:right w:val="none" w:sz="0" w:space="0" w:color="auto"/>
      </w:divBdr>
    </w:div>
    <w:div w:id="434130578">
      <w:bodyDiv w:val="1"/>
      <w:marLeft w:val="0"/>
      <w:marRight w:val="0"/>
      <w:marTop w:val="0"/>
      <w:marBottom w:val="0"/>
      <w:divBdr>
        <w:top w:val="none" w:sz="0" w:space="0" w:color="auto"/>
        <w:left w:val="none" w:sz="0" w:space="0" w:color="auto"/>
        <w:bottom w:val="none" w:sz="0" w:space="0" w:color="auto"/>
        <w:right w:val="none" w:sz="0" w:space="0" w:color="auto"/>
      </w:divBdr>
      <w:divsChild>
        <w:div w:id="150755850">
          <w:marLeft w:val="0"/>
          <w:marRight w:val="0"/>
          <w:marTop w:val="0"/>
          <w:marBottom w:val="0"/>
          <w:divBdr>
            <w:top w:val="none" w:sz="0" w:space="0" w:color="auto"/>
            <w:left w:val="none" w:sz="0" w:space="0" w:color="auto"/>
            <w:bottom w:val="none" w:sz="0" w:space="0" w:color="auto"/>
            <w:right w:val="none" w:sz="0" w:space="0" w:color="auto"/>
          </w:divBdr>
          <w:divsChild>
            <w:div w:id="1726180954">
              <w:marLeft w:val="0"/>
              <w:marRight w:val="0"/>
              <w:marTop w:val="0"/>
              <w:marBottom w:val="0"/>
              <w:divBdr>
                <w:top w:val="none" w:sz="0" w:space="0" w:color="auto"/>
                <w:left w:val="none" w:sz="0" w:space="0" w:color="auto"/>
                <w:bottom w:val="none" w:sz="0" w:space="0" w:color="auto"/>
                <w:right w:val="none" w:sz="0" w:space="0" w:color="auto"/>
              </w:divBdr>
            </w:div>
          </w:divsChild>
        </w:div>
        <w:div w:id="1351830460">
          <w:marLeft w:val="0"/>
          <w:marRight w:val="0"/>
          <w:marTop w:val="0"/>
          <w:marBottom w:val="0"/>
          <w:divBdr>
            <w:top w:val="none" w:sz="0" w:space="0" w:color="auto"/>
            <w:left w:val="none" w:sz="0" w:space="0" w:color="auto"/>
            <w:bottom w:val="none" w:sz="0" w:space="0" w:color="auto"/>
            <w:right w:val="none" w:sz="0" w:space="0" w:color="auto"/>
          </w:divBdr>
        </w:div>
      </w:divsChild>
    </w:div>
    <w:div w:id="496848853">
      <w:bodyDiv w:val="1"/>
      <w:marLeft w:val="0"/>
      <w:marRight w:val="0"/>
      <w:marTop w:val="0"/>
      <w:marBottom w:val="0"/>
      <w:divBdr>
        <w:top w:val="none" w:sz="0" w:space="0" w:color="auto"/>
        <w:left w:val="none" w:sz="0" w:space="0" w:color="auto"/>
        <w:bottom w:val="none" w:sz="0" w:space="0" w:color="auto"/>
        <w:right w:val="none" w:sz="0" w:space="0" w:color="auto"/>
      </w:divBdr>
      <w:divsChild>
        <w:div w:id="1304651177">
          <w:marLeft w:val="0"/>
          <w:marRight w:val="0"/>
          <w:marTop w:val="0"/>
          <w:marBottom w:val="0"/>
          <w:divBdr>
            <w:top w:val="none" w:sz="0" w:space="0" w:color="auto"/>
            <w:left w:val="none" w:sz="0" w:space="0" w:color="auto"/>
            <w:bottom w:val="none" w:sz="0" w:space="0" w:color="auto"/>
            <w:right w:val="none" w:sz="0" w:space="0" w:color="auto"/>
          </w:divBdr>
          <w:divsChild>
            <w:div w:id="193813372">
              <w:marLeft w:val="0"/>
              <w:marRight w:val="0"/>
              <w:marTop w:val="0"/>
              <w:marBottom w:val="0"/>
              <w:divBdr>
                <w:top w:val="none" w:sz="0" w:space="0" w:color="auto"/>
                <w:left w:val="none" w:sz="0" w:space="0" w:color="auto"/>
                <w:bottom w:val="none" w:sz="0" w:space="0" w:color="auto"/>
                <w:right w:val="none" w:sz="0" w:space="0" w:color="auto"/>
              </w:divBdr>
            </w:div>
          </w:divsChild>
        </w:div>
        <w:div w:id="519204639">
          <w:marLeft w:val="0"/>
          <w:marRight w:val="0"/>
          <w:marTop w:val="0"/>
          <w:marBottom w:val="0"/>
          <w:divBdr>
            <w:top w:val="none" w:sz="0" w:space="0" w:color="auto"/>
            <w:left w:val="none" w:sz="0" w:space="0" w:color="auto"/>
            <w:bottom w:val="none" w:sz="0" w:space="0" w:color="auto"/>
            <w:right w:val="none" w:sz="0" w:space="0" w:color="auto"/>
          </w:divBdr>
        </w:div>
      </w:divsChild>
    </w:div>
    <w:div w:id="574054389">
      <w:bodyDiv w:val="1"/>
      <w:marLeft w:val="0"/>
      <w:marRight w:val="0"/>
      <w:marTop w:val="0"/>
      <w:marBottom w:val="0"/>
      <w:divBdr>
        <w:top w:val="none" w:sz="0" w:space="0" w:color="auto"/>
        <w:left w:val="none" w:sz="0" w:space="0" w:color="auto"/>
        <w:bottom w:val="none" w:sz="0" w:space="0" w:color="auto"/>
        <w:right w:val="none" w:sz="0" w:space="0" w:color="auto"/>
      </w:divBdr>
      <w:divsChild>
        <w:div w:id="691305856">
          <w:marLeft w:val="0"/>
          <w:marRight w:val="0"/>
          <w:marTop w:val="0"/>
          <w:marBottom w:val="225"/>
          <w:divBdr>
            <w:top w:val="none" w:sz="0" w:space="0" w:color="auto"/>
            <w:left w:val="none" w:sz="0" w:space="0" w:color="auto"/>
            <w:bottom w:val="none" w:sz="0" w:space="0" w:color="auto"/>
            <w:right w:val="none" w:sz="0" w:space="0" w:color="auto"/>
          </w:divBdr>
          <w:divsChild>
            <w:div w:id="557590648">
              <w:marLeft w:val="0"/>
              <w:marRight w:val="0"/>
              <w:marTop w:val="0"/>
              <w:marBottom w:val="0"/>
              <w:divBdr>
                <w:top w:val="none" w:sz="0" w:space="0" w:color="auto"/>
                <w:left w:val="none" w:sz="0" w:space="0" w:color="auto"/>
                <w:bottom w:val="none" w:sz="0" w:space="0" w:color="auto"/>
                <w:right w:val="none" w:sz="0" w:space="0" w:color="auto"/>
              </w:divBdr>
              <w:divsChild>
                <w:div w:id="10422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9067">
          <w:marLeft w:val="0"/>
          <w:marRight w:val="0"/>
          <w:marTop w:val="0"/>
          <w:marBottom w:val="225"/>
          <w:divBdr>
            <w:top w:val="none" w:sz="0" w:space="0" w:color="auto"/>
            <w:left w:val="none" w:sz="0" w:space="0" w:color="auto"/>
            <w:bottom w:val="none" w:sz="0" w:space="0" w:color="auto"/>
            <w:right w:val="none" w:sz="0" w:space="0" w:color="auto"/>
          </w:divBdr>
        </w:div>
      </w:divsChild>
    </w:div>
    <w:div w:id="606154430">
      <w:bodyDiv w:val="1"/>
      <w:marLeft w:val="0"/>
      <w:marRight w:val="0"/>
      <w:marTop w:val="0"/>
      <w:marBottom w:val="0"/>
      <w:divBdr>
        <w:top w:val="none" w:sz="0" w:space="0" w:color="auto"/>
        <w:left w:val="none" w:sz="0" w:space="0" w:color="auto"/>
        <w:bottom w:val="none" w:sz="0" w:space="0" w:color="auto"/>
        <w:right w:val="none" w:sz="0" w:space="0" w:color="auto"/>
      </w:divBdr>
    </w:div>
    <w:div w:id="711928741">
      <w:bodyDiv w:val="1"/>
      <w:marLeft w:val="0"/>
      <w:marRight w:val="0"/>
      <w:marTop w:val="0"/>
      <w:marBottom w:val="0"/>
      <w:divBdr>
        <w:top w:val="none" w:sz="0" w:space="0" w:color="auto"/>
        <w:left w:val="none" w:sz="0" w:space="0" w:color="auto"/>
        <w:bottom w:val="none" w:sz="0" w:space="0" w:color="auto"/>
        <w:right w:val="none" w:sz="0" w:space="0" w:color="auto"/>
      </w:divBdr>
    </w:div>
    <w:div w:id="722876708">
      <w:bodyDiv w:val="1"/>
      <w:marLeft w:val="0"/>
      <w:marRight w:val="0"/>
      <w:marTop w:val="0"/>
      <w:marBottom w:val="0"/>
      <w:divBdr>
        <w:top w:val="none" w:sz="0" w:space="0" w:color="auto"/>
        <w:left w:val="none" w:sz="0" w:space="0" w:color="auto"/>
        <w:bottom w:val="none" w:sz="0" w:space="0" w:color="auto"/>
        <w:right w:val="none" w:sz="0" w:space="0" w:color="auto"/>
      </w:divBdr>
      <w:divsChild>
        <w:div w:id="890844535">
          <w:marLeft w:val="0"/>
          <w:marRight w:val="0"/>
          <w:marTop w:val="0"/>
          <w:marBottom w:val="0"/>
          <w:divBdr>
            <w:top w:val="none" w:sz="0" w:space="0" w:color="auto"/>
            <w:left w:val="none" w:sz="0" w:space="0" w:color="auto"/>
            <w:bottom w:val="none" w:sz="0" w:space="0" w:color="auto"/>
            <w:right w:val="none" w:sz="0" w:space="0" w:color="auto"/>
          </w:divBdr>
          <w:divsChild>
            <w:div w:id="1565214443">
              <w:marLeft w:val="0"/>
              <w:marRight w:val="0"/>
              <w:marTop w:val="0"/>
              <w:marBottom w:val="0"/>
              <w:divBdr>
                <w:top w:val="none" w:sz="0" w:space="0" w:color="auto"/>
                <w:left w:val="none" w:sz="0" w:space="0" w:color="auto"/>
                <w:bottom w:val="none" w:sz="0" w:space="0" w:color="auto"/>
                <w:right w:val="none" w:sz="0" w:space="0" w:color="auto"/>
              </w:divBdr>
              <w:divsChild>
                <w:div w:id="6680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5531">
      <w:bodyDiv w:val="1"/>
      <w:marLeft w:val="0"/>
      <w:marRight w:val="0"/>
      <w:marTop w:val="0"/>
      <w:marBottom w:val="0"/>
      <w:divBdr>
        <w:top w:val="none" w:sz="0" w:space="0" w:color="auto"/>
        <w:left w:val="none" w:sz="0" w:space="0" w:color="auto"/>
        <w:bottom w:val="none" w:sz="0" w:space="0" w:color="auto"/>
        <w:right w:val="none" w:sz="0" w:space="0" w:color="auto"/>
      </w:divBdr>
    </w:div>
    <w:div w:id="759913989">
      <w:bodyDiv w:val="1"/>
      <w:marLeft w:val="0"/>
      <w:marRight w:val="0"/>
      <w:marTop w:val="0"/>
      <w:marBottom w:val="0"/>
      <w:divBdr>
        <w:top w:val="none" w:sz="0" w:space="0" w:color="auto"/>
        <w:left w:val="none" w:sz="0" w:space="0" w:color="auto"/>
        <w:bottom w:val="none" w:sz="0" w:space="0" w:color="auto"/>
        <w:right w:val="none" w:sz="0" w:space="0" w:color="auto"/>
      </w:divBdr>
      <w:divsChild>
        <w:div w:id="551306342">
          <w:marLeft w:val="0"/>
          <w:marRight w:val="0"/>
          <w:marTop w:val="0"/>
          <w:marBottom w:val="0"/>
          <w:divBdr>
            <w:top w:val="none" w:sz="0" w:space="0" w:color="auto"/>
            <w:left w:val="none" w:sz="0" w:space="0" w:color="auto"/>
            <w:bottom w:val="none" w:sz="0" w:space="0" w:color="auto"/>
            <w:right w:val="none" w:sz="0" w:space="0" w:color="auto"/>
          </w:divBdr>
          <w:divsChild>
            <w:div w:id="2056079903">
              <w:marLeft w:val="0"/>
              <w:marRight w:val="0"/>
              <w:marTop w:val="0"/>
              <w:marBottom w:val="0"/>
              <w:divBdr>
                <w:top w:val="none" w:sz="0" w:space="0" w:color="auto"/>
                <w:left w:val="none" w:sz="0" w:space="0" w:color="auto"/>
                <w:bottom w:val="none" w:sz="0" w:space="0" w:color="auto"/>
                <w:right w:val="none" w:sz="0" w:space="0" w:color="auto"/>
              </w:divBdr>
            </w:div>
          </w:divsChild>
        </w:div>
        <w:div w:id="500389989">
          <w:marLeft w:val="0"/>
          <w:marRight w:val="0"/>
          <w:marTop w:val="0"/>
          <w:marBottom w:val="0"/>
          <w:divBdr>
            <w:top w:val="none" w:sz="0" w:space="0" w:color="auto"/>
            <w:left w:val="none" w:sz="0" w:space="0" w:color="auto"/>
            <w:bottom w:val="none" w:sz="0" w:space="0" w:color="auto"/>
            <w:right w:val="none" w:sz="0" w:space="0" w:color="auto"/>
          </w:divBdr>
        </w:div>
      </w:divsChild>
    </w:div>
    <w:div w:id="800342816">
      <w:bodyDiv w:val="1"/>
      <w:marLeft w:val="0"/>
      <w:marRight w:val="0"/>
      <w:marTop w:val="0"/>
      <w:marBottom w:val="0"/>
      <w:divBdr>
        <w:top w:val="none" w:sz="0" w:space="0" w:color="auto"/>
        <w:left w:val="none" w:sz="0" w:space="0" w:color="auto"/>
        <w:bottom w:val="none" w:sz="0" w:space="0" w:color="auto"/>
        <w:right w:val="none" w:sz="0" w:space="0" w:color="auto"/>
      </w:divBdr>
    </w:div>
    <w:div w:id="826364049">
      <w:bodyDiv w:val="1"/>
      <w:marLeft w:val="0"/>
      <w:marRight w:val="0"/>
      <w:marTop w:val="0"/>
      <w:marBottom w:val="0"/>
      <w:divBdr>
        <w:top w:val="none" w:sz="0" w:space="0" w:color="auto"/>
        <w:left w:val="none" w:sz="0" w:space="0" w:color="auto"/>
        <w:bottom w:val="none" w:sz="0" w:space="0" w:color="auto"/>
        <w:right w:val="none" w:sz="0" w:space="0" w:color="auto"/>
      </w:divBdr>
      <w:divsChild>
        <w:div w:id="112790505">
          <w:marLeft w:val="0"/>
          <w:marRight w:val="0"/>
          <w:marTop w:val="0"/>
          <w:marBottom w:val="0"/>
          <w:divBdr>
            <w:top w:val="none" w:sz="0" w:space="0" w:color="auto"/>
            <w:left w:val="none" w:sz="0" w:space="0" w:color="auto"/>
            <w:bottom w:val="none" w:sz="0" w:space="0" w:color="auto"/>
            <w:right w:val="none" w:sz="0" w:space="0" w:color="auto"/>
          </w:divBdr>
          <w:divsChild>
            <w:div w:id="1727604155">
              <w:marLeft w:val="0"/>
              <w:marRight w:val="0"/>
              <w:marTop w:val="0"/>
              <w:marBottom w:val="0"/>
              <w:divBdr>
                <w:top w:val="none" w:sz="0" w:space="0" w:color="auto"/>
                <w:left w:val="none" w:sz="0" w:space="0" w:color="auto"/>
                <w:bottom w:val="none" w:sz="0" w:space="0" w:color="auto"/>
                <w:right w:val="none" w:sz="0" w:space="0" w:color="auto"/>
              </w:divBdr>
            </w:div>
          </w:divsChild>
        </w:div>
        <w:div w:id="1887138265">
          <w:marLeft w:val="0"/>
          <w:marRight w:val="0"/>
          <w:marTop w:val="0"/>
          <w:marBottom w:val="0"/>
          <w:divBdr>
            <w:top w:val="none" w:sz="0" w:space="0" w:color="auto"/>
            <w:left w:val="none" w:sz="0" w:space="0" w:color="auto"/>
            <w:bottom w:val="none" w:sz="0" w:space="0" w:color="auto"/>
            <w:right w:val="none" w:sz="0" w:space="0" w:color="auto"/>
          </w:divBdr>
        </w:div>
      </w:divsChild>
    </w:div>
    <w:div w:id="836925236">
      <w:bodyDiv w:val="1"/>
      <w:marLeft w:val="0"/>
      <w:marRight w:val="0"/>
      <w:marTop w:val="0"/>
      <w:marBottom w:val="0"/>
      <w:divBdr>
        <w:top w:val="none" w:sz="0" w:space="0" w:color="auto"/>
        <w:left w:val="none" w:sz="0" w:space="0" w:color="auto"/>
        <w:bottom w:val="none" w:sz="0" w:space="0" w:color="auto"/>
        <w:right w:val="none" w:sz="0" w:space="0" w:color="auto"/>
      </w:divBdr>
    </w:div>
    <w:div w:id="842665293">
      <w:bodyDiv w:val="1"/>
      <w:marLeft w:val="0"/>
      <w:marRight w:val="0"/>
      <w:marTop w:val="0"/>
      <w:marBottom w:val="0"/>
      <w:divBdr>
        <w:top w:val="none" w:sz="0" w:space="0" w:color="auto"/>
        <w:left w:val="none" w:sz="0" w:space="0" w:color="auto"/>
        <w:bottom w:val="none" w:sz="0" w:space="0" w:color="auto"/>
        <w:right w:val="none" w:sz="0" w:space="0" w:color="auto"/>
      </w:divBdr>
    </w:div>
    <w:div w:id="893345923">
      <w:bodyDiv w:val="1"/>
      <w:marLeft w:val="0"/>
      <w:marRight w:val="0"/>
      <w:marTop w:val="0"/>
      <w:marBottom w:val="0"/>
      <w:divBdr>
        <w:top w:val="none" w:sz="0" w:space="0" w:color="auto"/>
        <w:left w:val="none" w:sz="0" w:space="0" w:color="auto"/>
        <w:bottom w:val="none" w:sz="0" w:space="0" w:color="auto"/>
        <w:right w:val="none" w:sz="0" w:space="0" w:color="auto"/>
      </w:divBdr>
    </w:div>
    <w:div w:id="903567235">
      <w:bodyDiv w:val="1"/>
      <w:marLeft w:val="0"/>
      <w:marRight w:val="0"/>
      <w:marTop w:val="0"/>
      <w:marBottom w:val="0"/>
      <w:divBdr>
        <w:top w:val="none" w:sz="0" w:space="0" w:color="auto"/>
        <w:left w:val="none" w:sz="0" w:space="0" w:color="auto"/>
        <w:bottom w:val="none" w:sz="0" w:space="0" w:color="auto"/>
        <w:right w:val="none" w:sz="0" w:space="0" w:color="auto"/>
      </w:divBdr>
    </w:div>
    <w:div w:id="923345453">
      <w:bodyDiv w:val="1"/>
      <w:marLeft w:val="0"/>
      <w:marRight w:val="0"/>
      <w:marTop w:val="0"/>
      <w:marBottom w:val="0"/>
      <w:divBdr>
        <w:top w:val="none" w:sz="0" w:space="0" w:color="auto"/>
        <w:left w:val="none" w:sz="0" w:space="0" w:color="auto"/>
        <w:bottom w:val="none" w:sz="0" w:space="0" w:color="auto"/>
        <w:right w:val="none" w:sz="0" w:space="0" w:color="auto"/>
      </w:divBdr>
    </w:div>
    <w:div w:id="926960182">
      <w:bodyDiv w:val="1"/>
      <w:marLeft w:val="0"/>
      <w:marRight w:val="0"/>
      <w:marTop w:val="0"/>
      <w:marBottom w:val="0"/>
      <w:divBdr>
        <w:top w:val="none" w:sz="0" w:space="0" w:color="auto"/>
        <w:left w:val="none" w:sz="0" w:space="0" w:color="auto"/>
        <w:bottom w:val="none" w:sz="0" w:space="0" w:color="auto"/>
        <w:right w:val="none" w:sz="0" w:space="0" w:color="auto"/>
      </w:divBdr>
    </w:div>
    <w:div w:id="929849292">
      <w:bodyDiv w:val="1"/>
      <w:marLeft w:val="0"/>
      <w:marRight w:val="0"/>
      <w:marTop w:val="0"/>
      <w:marBottom w:val="0"/>
      <w:divBdr>
        <w:top w:val="none" w:sz="0" w:space="0" w:color="auto"/>
        <w:left w:val="none" w:sz="0" w:space="0" w:color="auto"/>
        <w:bottom w:val="none" w:sz="0" w:space="0" w:color="auto"/>
        <w:right w:val="none" w:sz="0" w:space="0" w:color="auto"/>
      </w:divBdr>
    </w:div>
    <w:div w:id="951745486">
      <w:bodyDiv w:val="1"/>
      <w:marLeft w:val="0"/>
      <w:marRight w:val="0"/>
      <w:marTop w:val="0"/>
      <w:marBottom w:val="0"/>
      <w:divBdr>
        <w:top w:val="none" w:sz="0" w:space="0" w:color="auto"/>
        <w:left w:val="none" w:sz="0" w:space="0" w:color="auto"/>
        <w:bottom w:val="none" w:sz="0" w:space="0" w:color="auto"/>
        <w:right w:val="none" w:sz="0" w:space="0" w:color="auto"/>
      </w:divBdr>
    </w:div>
    <w:div w:id="954629724">
      <w:bodyDiv w:val="1"/>
      <w:marLeft w:val="0"/>
      <w:marRight w:val="0"/>
      <w:marTop w:val="0"/>
      <w:marBottom w:val="0"/>
      <w:divBdr>
        <w:top w:val="none" w:sz="0" w:space="0" w:color="auto"/>
        <w:left w:val="none" w:sz="0" w:space="0" w:color="auto"/>
        <w:bottom w:val="none" w:sz="0" w:space="0" w:color="auto"/>
        <w:right w:val="none" w:sz="0" w:space="0" w:color="auto"/>
      </w:divBdr>
    </w:div>
    <w:div w:id="1011025259">
      <w:bodyDiv w:val="1"/>
      <w:marLeft w:val="0"/>
      <w:marRight w:val="0"/>
      <w:marTop w:val="0"/>
      <w:marBottom w:val="0"/>
      <w:divBdr>
        <w:top w:val="none" w:sz="0" w:space="0" w:color="auto"/>
        <w:left w:val="none" w:sz="0" w:space="0" w:color="auto"/>
        <w:bottom w:val="none" w:sz="0" w:space="0" w:color="auto"/>
        <w:right w:val="none" w:sz="0" w:space="0" w:color="auto"/>
      </w:divBdr>
    </w:div>
    <w:div w:id="1053770860">
      <w:bodyDiv w:val="1"/>
      <w:marLeft w:val="0"/>
      <w:marRight w:val="0"/>
      <w:marTop w:val="0"/>
      <w:marBottom w:val="0"/>
      <w:divBdr>
        <w:top w:val="none" w:sz="0" w:space="0" w:color="auto"/>
        <w:left w:val="none" w:sz="0" w:space="0" w:color="auto"/>
        <w:bottom w:val="none" w:sz="0" w:space="0" w:color="auto"/>
        <w:right w:val="none" w:sz="0" w:space="0" w:color="auto"/>
      </w:divBdr>
    </w:div>
    <w:div w:id="1104031435">
      <w:bodyDiv w:val="1"/>
      <w:marLeft w:val="0"/>
      <w:marRight w:val="0"/>
      <w:marTop w:val="0"/>
      <w:marBottom w:val="0"/>
      <w:divBdr>
        <w:top w:val="none" w:sz="0" w:space="0" w:color="auto"/>
        <w:left w:val="none" w:sz="0" w:space="0" w:color="auto"/>
        <w:bottom w:val="none" w:sz="0" w:space="0" w:color="auto"/>
        <w:right w:val="none" w:sz="0" w:space="0" w:color="auto"/>
      </w:divBdr>
    </w:div>
    <w:div w:id="1173842480">
      <w:bodyDiv w:val="1"/>
      <w:marLeft w:val="0"/>
      <w:marRight w:val="0"/>
      <w:marTop w:val="0"/>
      <w:marBottom w:val="0"/>
      <w:divBdr>
        <w:top w:val="none" w:sz="0" w:space="0" w:color="auto"/>
        <w:left w:val="none" w:sz="0" w:space="0" w:color="auto"/>
        <w:bottom w:val="none" w:sz="0" w:space="0" w:color="auto"/>
        <w:right w:val="none" w:sz="0" w:space="0" w:color="auto"/>
      </w:divBdr>
    </w:div>
    <w:div w:id="1193685917">
      <w:bodyDiv w:val="1"/>
      <w:marLeft w:val="0"/>
      <w:marRight w:val="0"/>
      <w:marTop w:val="0"/>
      <w:marBottom w:val="0"/>
      <w:divBdr>
        <w:top w:val="none" w:sz="0" w:space="0" w:color="auto"/>
        <w:left w:val="none" w:sz="0" w:space="0" w:color="auto"/>
        <w:bottom w:val="none" w:sz="0" w:space="0" w:color="auto"/>
        <w:right w:val="none" w:sz="0" w:space="0" w:color="auto"/>
      </w:divBdr>
      <w:divsChild>
        <w:div w:id="1656688603">
          <w:marLeft w:val="0"/>
          <w:marRight w:val="0"/>
          <w:marTop w:val="0"/>
          <w:marBottom w:val="0"/>
          <w:divBdr>
            <w:top w:val="none" w:sz="0" w:space="0" w:color="auto"/>
            <w:left w:val="none" w:sz="0" w:space="0" w:color="auto"/>
            <w:bottom w:val="none" w:sz="0" w:space="0" w:color="auto"/>
            <w:right w:val="none" w:sz="0" w:space="0" w:color="auto"/>
          </w:divBdr>
          <w:divsChild>
            <w:div w:id="18495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6378">
      <w:bodyDiv w:val="1"/>
      <w:marLeft w:val="0"/>
      <w:marRight w:val="0"/>
      <w:marTop w:val="0"/>
      <w:marBottom w:val="0"/>
      <w:divBdr>
        <w:top w:val="none" w:sz="0" w:space="0" w:color="auto"/>
        <w:left w:val="none" w:sz="0" w:space="0" w:color="auto"/>
        <w:bottom w:val="none" w:sz="0" w:space="0" w:color="auto"/>
        <w:right w:val="none" w:sz="0" w:space="0" w:color="auto"/>
      </w:divBdr>
      <w:divsChild>
        <w:div w:id="1492286771">
          <w:marLeft w:val="0"/>
          <w:marRight w:val="0"/>
          <w:marTop w:val="0"/>
          <w:marBottom w:val="0"/>
          <w:divBdr>
            <w:top w:val="none" w:sz="0" w:space="0" w:color="auto"/>
            <w:left w:val="none" w:sz="0" w:space="0" w:color="auto"/>
            <w:bottom w:val="none" w:sz="0" w:space="0" w:color="auto"/>
            <w:right w:val="none" w:sz="0" w:space="0" w:color="auto"/>
          </w:divBdr>
          <w:divsChild>
            <w:div w:id="645549380">
              <w:marLeft w:val="0"/>
              <w:marRight w:val="0"/>
              <w:marTop w:val="0"/>
              <w:marBottom w:val="0"/>
              <w:divBdr>
                <w:top w:val="none" w:sz="0" w:space="0" w:color="auto"/>
                <w:left w:val="none" w:sz="0" w:space="0" w:color="auto"/>
                <w:bottom w:val="none" w:sz="0" w:space="0" w:color="auto"/>
                <w:right w:val="none" w:sz="0" w:space="0" w:color="auto"/>
              </w:divBdr>
              <w:divsChild>
                <w:div w:id="2062433522">
                  <w:marLeft w:val="0"/>
                  <w:marRight w:val="0"/>
                  <w:marTop w:val="0"/>
                  <w:marBottom w:val="0"/>
                  <w:divBdr>
                    <w:top w:val="none" w:sz="0" w:space="0" w:color="auto"/>
                    <w:left w:val="none" w:sz="0" w:space="0" w:color="auto"/>
                    <w:bottom w:val="none" w:sz="0" w:space="0" w:color="auto"/>
                    <w:right w:val="none" w:sz="0" w:space="0" w:color="auto"/>
                  </w:divBdr>
                  <w:divsChild>
                    <w:div w:id="4693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5057">
      <w:bodyDiv w:val="1"/>
      <w:marLeft w:val="0"/>
      <w:marRight w:val="0"/>
      <w:marTop w:val="0"/>
      <w:marBottom w:val="0"/>
      <w:divBdr>
        <w:top w:val="none" w:sz="0" w:space="0" w:color="auto"/>
        <w:left w:val="none" w:sz="0" w:space="0" w:color="auto"/>
        <w:bottom w:val="none" w:sz="0" w:space="0" w:color="auto"/>
        <w:right w:val="none" w:sz="0" w:space="0" w:color="auto"/>
      </w:divBdr>
    </w:div>
    <w:div w:id="1476099194">
      <w:bodyDiv w:val="1"/>
      <w:marLeft w:val="0"/>
      <w:marRight w:val="0"/>
      <w:marTop w:val="0"/>
      <w:marBottom w:val="0"/>
      <w:divBdr>
        <w:top w:val="none" w:sz="0" w:space="0" w:color="auto"/>
        <w:left w:val="none" w:sz="0" w:space="0" w:color="auto"/>
        <w:bottom w:val="none" w:sz="0" w:space="0" w:color="auto"/>
        <w:right w:val="none" w:sz="0" w:space="0" w:color="auto"/>
      </w:divBdr>
    </w:div>
    <w:div w:id="1502698107">
      <w:bodyDiv w:val="1"/>
      <w:marLeft w:val="0"/>
      <w:marRight w:val="0"/>
      <w:marTop w:val="0"/>
      <w:marBottom w:val="0"/>
      <w:divBdr>
        <w:top w:val="none" w:sz="0" w:space="0" w:color="auto"/>
        <w:left w:val="none" w:sz="0" w:space="0" w:color="auto"/>
        <w:bottom w:val="none" w:sz="0" w:space="0" w:color="auto"/>
        <w:right w:val="none" w:sz="0" w:space="0" w:color="auto"/>
      </w:divBdr>
    </w:div>
    <w:div w:id="1542012899">
      <w:bodyDiv w:val="1"/>
      <w:marLeft w:val="0"/>
      <w:marRight w:val="0"/>
      <w:marTop w:val="0"/>
      <w:marBottom w:val="0"/>
      <w:divBdr>
        <w:top w:val="none" w:sz="0" w:space="0" w:color="auto"/>
        <w:left w:val="none" w:sz="0" w:space="0" w:color="auto"/>
        <w:bottom w:val="none" w:sz="0" w:space="0" w:color="auto"/>
        <w:right w:val="none" w:sz="0" w:space="0" w:color="auto"/>
      </w:divBdr>
    </w:div>
    <w:div w:id="1575508422">
      <w:bodyDiv w:val="1"/>
      <w:marLeft w:val="0"/>
      <w:marRight w:val="0"/>
      <w:marTop w:val="0"/>
      <w:marBottom w:val="0"/>
      <w:divBdr>
        <w:top w:val="none" w:sz="0" w:space="0" w:color="auto"/>
        <w:left w:val="none" w:sz="0" w:space="0" w:color="auto"/>
        <w:bottom w:val="none" w:sz="0" w:space="0" w:color="auto"/>
        <w:right w:val="none" w:sz="0" w:space="0" w:color="auto"/>
      </w:divBdr>
    </w:div>
    <w:div w:id="1618608756">
      <w:bodyDiv w:val="1"/>
      <w:marLeft w:val="0"/>
      <w:marRight w:val="0"/>
      <w:marTop w:val="0"/>
      <w:marBottom w:val="0"/>
      <w:divBdr>
        <w:top w:val="none" w:sz="0" w:space="0" w:color="auto"/>
        <w:left w:val="none" w:sz="0" w:space="0" w:color="auto"/>
        <w:bottom w:val="none" w:sz="0" w:space="0" w:color="auto"/>
        <w:right w:val="none" w:sz="0" w:space="0" w:color="auto"/>
      </w:divBdr>
    </w:div>
    <w:div w:id="1627006687">
      <w:bodyDiv w:val="1"/>
      <w:marLeft w:val="0"/>
      <w:marRight w:val="0"/>
      <w:marTop w:val="0"/>
      <w:marBottom w:val="0"/>
      <w:divBdr>
        <w:top w:val="none" w:sz="0" w:space="0" w:color="auto"/>
        <w:left w:val="none" w:sz="0" w:space="0" w:color="auto"/>
        <w:bottom w:val="none" w:sz="0" w:space="0" w:color="auto"/>
        <w:right w:val="none" w:sz="0" w:space="0" w:color="auto"/>
      </w:divBdr>
    </w:div>
    <w:div w:id="1666669607">
      <w:bodyDiv w:val="1"/>
      <w:marLeft w:val="0"/>
      <w:marRight w:val="0"/>
      <w:marTop w:val="0"/>
      <w:marBottom w:val="0"/>
      <w:divBdr>
        <w:top w:val="none" w:sz="0" w:space="0" w:color="auto"/>
        <w:left w:val="none" w:sz="0" w:space="0" w:color="auto"/>
        <w:bottom w:val="none" w:sz="0" w:space="0" w:color="auto"/>
        <w:right w:val="none" w:sz="0" w:space="0" w:color="auto"/>
      </w:divBdr>
    </w:div>
    <w:div w:id="1675186799">
      <w:bodyDiv w:val="1"/>
      <w:marLeft w:val="0"/>
      <w:marRight w:val="0"/>
      <w:marTop w:val="0"/>
      <w:marBottom w:val="0"/>
      <w:divBdr>
        <w:top w:val="none" w:sz="0" w:space="0" w:color="auto"/>
        <w:left w:val="none" w:sz="0" w:space="0" w:color="auto"/>
        <w:bottom w:val="none" w:sz="0" w:space="0" w:color="auto"/>
        <w:right w:val="none" w:sz="0" w:space="0" w:color="auto"/>
      </w:divBdr>
    </w:div>
    <w:div w:id="1685207482">
      <w:bodyDiv w:val="1"/>
      <w:marLeft w:val="0"/>
      <w:marRight w:val="0"/>
      <w:marTop w:val="0"/>
      <w:marBottom w:val="0"/>
      <w:divBdr>
        <w:top w:val="none" w:sz="0" w:space="0" w:color="auto"/>
        <w:left w:val="none" w:sz="0" w:space="0" w:color="auto"/>
        <w:bottom w:val="none" w:sz="0" w:space="0" w:color="auto"/>
        <w:right w:val="none" w:sz="0" w:space="0" w:color="auto"/>
      </w:divBdr>
    </w:div>
    <w:div w:id="1765151838">
      <w:bodyDiv w:val="1"/>
      <w:marLeft w:val="0"/>
      <w:marRight w:val="0"/>
      <w:marTop w:val="0"/>
      <w:marBottom w:val="0"/>
      <w:divBdr>
        <w:top w:val="none" w:sz="0" w:space="0" w:color="auto"/>
        <w:left w:val="none" w:sz="0" w:space="0" w:color="auto"/>
        <w:bottom w:val="none" w:sz="0" w:space="0" w:color="auto"/>
        <w:right w:val="none" w:sz="0" w:space="0" w:color="auto"/>
      </w:divBdr>
      <w:divsChild>
        <w:div w:id="1749230935">
          <w:marLeft w:val="0"/>
          <w:marRight w:val="0"/>
          <w:marTop w:val="0"/>
          <w:marBottom w:val="0"/>
          <w:divBdr>
            <w:top w:val="none" w:sz="0" w:space="0" w:color="auto"/>
            <w:left w:val="none" w:sz="0" w:space="0" w:color="auto"/>
            <w:bottom w:val="none" w:sz="0" w:space="0" w:color="auto"/>
            <w:right w:val="none" w:sz="0" w:space="0" w:color="auto"/>
          </w:divBdr>
          <w:divsChild>
            <w:div w:id="1341733164">
              <w:marLeft w:val="0"/>
              <w:marRight w:val="0"/>
              <w:marTop w:val="0"/>
              <w:marBottom w:val="0"/>
              <w:divBdr>
                <w:top w:val="none" w:sz="0" w:space="0" w:color="auto"/>
                <w:left w:val="none" w:sz="0" w:space="0" w:color="auto"/>
                <w:bottom w:val="none" w:sz="0" w:space="0" w:color="auto"/>
                <w:right w:val="none" w:sz="0" w:space="0" w:color="auto"/>
              </w:divBdr>
            </w:div>
          </w:divsChild>
        </w:div>
        <w:div w:id="436019982">
          <w:marLeft w:val="0"/>
          <w:marRight w:val="0"/>
          <w:marTop w:val="0"/>
          <w:marBottom w:val="0"/>
          <w:divBdr>
            <w:top w:val="none" w:sz="0" w:space="0" w:color="auto"/>
            <w:left w:val="none" w:sz="0" w:space="0" w:color="auto"/>
            <w:bottom w:val="none" w:sz="0" w:space="0" w:color="auto"/>
            <w:right w:val="none" w:sz="0" w:space="0" w:color="auto"/>
          </w:divBdr>
        </w:div>
      </w:divsChild>
    </w:div>
    <w:div w:id="1782341856">
      <w:bodyDiv w:val="1"/>
      <w:marLeft w:val="0"/>
      <w:marRight w:val="0"/>
      <w:marTop w:val="0"/>
      <w:marBottom w:val="0"/>
      <w:divBdr>
        <w:top w:val="none" w:sz="0" w:space="0" w:color="auto"/>
        <w:left w:val="none" w:sz="0" w:space="0" w:color="auto"/>
        <w:bottom w:val="none" w:sz="0" w:space="0" w:color="auto"/>
        <w:right w:val="none" w:sz="0" w:space="0" w:color="auto"/>
      </w:divBdr>
    </w:div>
    <w:div w:id="1820805824">
      <w:bodyDiv w:val="1"/>
      <w:marLeft w:val="0"/>
      <w:marRight w:val="0"/>
      <w:marTop w:val="0"/>
      <w:marBottom w:val="0"/>
      <w:divBdr>
        <w:top w:val="none" w:sz="0" w:space="0" w:color="auto"/>
        <w:left w:val="none" w:sz="0" w:space="0" w:color="auto"/>
        <w:bottom w:val="none" w:sz="0" w:space="0" w:color="auto"/>
        <w:right w:val="none" w:sz="0" w:space="0" w:color="auto"/>
      </w:divBdr>
      <w:divsChild>
        <w:div w:id="840657949">
          <w:marLeft w:val="0"/>
          <w:marRight w:val="0"/>
          <w:marTop w:val="0"/>
          <w:marBottom w:val="0"/>
          <w:divBdr>
            <w:top w:val="none" w:sz="0" w:space="0" w:color="auto"/>
            <w:left w:val="none" w:sz="0" w:space="0" w:color="auto"/>
            <w:bottom w:val="none" w:sz="0" w:space="0" w:color="auto"/>
            <w:right w:val="none" w:sz="0" w:space="0" w:color="auto"/>
          </w:divBdr>
          <w:divsChild>
            <w:div w:id="578446911">
              <w:marLeft w:val="0"/>
              <w:marRight w:val="0"/>
              <w:marTop w:val="0"/>
              <w:marBottom w:val="0"/>
              <w:divBdr>
                <w:top w:val="none" w:sz="0" w:space="0" w:color="auto"/>
                <w:left w:val="none" w:sz="0" w:space="0" w:color="auto"/>
                <w:bottom w:val="none" w:sz="0" w:space="0" w:color="auto"/>
                <w:right w:val="none" w:sz="0" w:space="0" w:color="auto"/>
              </w:divBdr>
            </w:div>
          </w:divsChild>
        </w:div>
        <w:div w:id="977682940">
          <w:marLeft w:val="0"/>
          <w:marRight w:val="0"/>
          <w:marTop w:val="0"/>
          <w:marBottom w:val="0"/>
          <w:divBdr>
            <w:top w:val="none" w:sz="0" w:space="0" w:color="auto"/>
            <w:left w:val="none" w:sz="0" w:space="0" w:color="auto"/>
            <w:bottom w:val="none" w:sz="0" w:space="0" w:color="auto"/>
            <w:right w:val="none" w:sz="0" w:space="0" w:color="auto"/>
          </w:divBdr>
        </w:div>
      </w:divsChild>
    </w:div>
    <w:div w:id="1849058682">
      <w:bodyDiv w:val="1"/>
      <w:marLeft w:val="0"/>
      <w:marRight w:val="0"/>
      <w:marTop w:val="0"/>
      <w:marBottom w:val="0"/>
      <w:divBdr>
        <w:top w:val="none" w:sz="0" w:space="0" w:color="auto"/>
        <w:left w:val="none" w:sz="0" w:space="0" w:color="auto"/>
        <w:bottom w:val="none" w:sz="0" w:space="0" w:color="auto"/>
        <w:right w:val="none" w:sz="0" w:space="0" w:color="auto"/>
      </w:divBdr>
      <w:divsChild>
        <w:div w:id="2132093020">
          <w:marLeft w:val="0"/>
          <w:marRight w:val="0"/>
          <w:marTop w:val="0"/>
          <w:marBottom w:val="0"/>
          <w:divBdr>
            <w:top w:val="none" w:sz="0" w:space="0" w:color="auto"/>
            <w:left w:val="none" w:sz="0" w:space="0" w:color="auto"/>
            <w:bottom w:val="none" w:sz="0" w:space="0" w:color="auto"/>
            <w:right w:val="none" w:sz="0" w:space="0" w:color="auto"/>
          </w:divBdr>
          <w:divsChild>
            <w:div w:id="397830491">
              <w:marLeft w:val="15"/>
              <w:marRight w:val="15"/>
              <w:marTop w:val="0"/>
              <w:marBottom w:val="0"/>
              <w:divBdr>
                <w:top w:val="none" w:sz="0" w:space="0" w:color="auto"/>
                <w:left w:val="none" w:sz="0" w:space="0" w:color="auto"/>
                <w:bottom w:val="none" w:sz="0" w:space="0" w:color="auto"/>
                <w:right w:val="none" w:sz="0" w:space="0" w:color="auto"/>
              </w:divBdr>
              <w:divsChild>
                <w:div w:id="634918284">
                  <w:marLeft w:val="0"/>
                  <w:marRight w:val="0"/>
                  <w:marTop w:val="0"/>
                  <w:marBottom w:val="0"/>
                  <w:divBdr>
                    <w:top w:val="none" w:sz="0" w:space="0" w:color="auto"/>
                    <w:left w:val="none" w:sz="0" w:space="0" w:color="auto"/>
                    <w:bottom w:val="none" w:sz="0" w:space="0" w:color="auto"/>
                    <w:right w:val="none" w:sz="0" w:space="0" w:color="auto"/>
                  </w:divBdr>
                  <w:divsChild>
                    <w:div w:id="697320100">
                      <w:marLeft w:val="0"/>
                      <w:marRight w:val="0"/>
                      <w:marTop w:val="0"/>
                      <w:marBottom w:val="0"/>
                      <w:divBdr>
                        <w:top w:val="none" w:sz="0" w:space="0" w:color="auto"/>
                        <w:left w:val="none" w:sz="0" w:space="0" w:color="auto"/>
                        <w:bottom w:val="none" w:sz="0" w:space="0" w:color="auto"/>
                        <w:right w:val="none" w:sz="0" w:space="0" w:color="auto"/>
                      </w:divBdr>
                      <w:divsChild>
                        <w:div w:id="111360705">
                          <w:marLeft w:val="0"/>
                          <w:marRight w:val="0"/>
                          <w:marTop w:val="0"/>
                          <w:marBottom w:val="0"/>
                          <w:divBdr>
                            <w:top w:val="none" w:sz="0" w:space="0" w:color="auto"/>
                            <w:left w:val="none" w:sz="0" w:space="0" w:color="auto"/>
                            <w:bottom w:val="none" w:sz="0" w:space="0" w:color="auto"/>
                            <w:right w:val="none" w:sz="0" w:space="0" w:color="auto"/>
                          </w:divBdr>
                          <w:divsChild>
                            <w:div w:id="616958893">
                              <w:marLeft w:val="0"/>
                              <w:marRight w:val="0"/>
                              <w:marTop w:val="0"/>
                              <w:marBottom w:val="0"/>
                              <w:divBdr>
                                <w:top w:val="none" w:sz="0" w:space="0" w:color="auto"/>
                                <w:left w:val="none" w:sz="0" w:space="0" w:color="auto"/>
                                <w:bottom w:val="none" w:sz="0" w:space="0" w:color="auto"/>
                                <w:right w:val="none" w:sz="0" w:space="0" w:color="auto"/>
                              </w:divBdr>
                              <w:divsChild>
                                <w:div w:id="495071687">
                                  <w:marLeft w:val="0"/>
                                  <w:marRight w:val="0"/>
                                  <w:marTop w:val="0"/>
                                  <w:marBottom w:val="0"/>
                                  <w:divBdr>
                                    <w:top w:val="none" w:sz="0" w:space="0" w:color="auto"/>
                                    <w:left w:val="none" w:sz="0" w:space="0" w:color="auto"/>
                                    <w:bottom w:val="none" w:sz="0" w:space="0" w:color="auto"/>
                                    <w:right w:val="none" w:sz="0" w:space="0" w:color="auto"/>
                                  </w:divBdr>
                                  <w:divsChild>
                                    <w:div w:id="112332098">
                                      <w:marLeft w:val="0"/>
                                      <w:marRight w:val="0"/>
                                      <w:marTop w:val="0"/>
                                      <w:marBottom w:val="0"/>
                                      <w:divBdr>
                                        <w:top w:val="none" w:sz="0" w:space="0" w:color="auto"/>
                                        <w:left w:val="none" w:sz="0" w:space="0" w:color="auto"/>
                                        <w:bottom w:val="none" w:sz="0" w:space="0" w:color="auto"/>
                                        <w:right w:val="none" w:sz="0" w:space="0" w:color="auto"/>
                                      </w:divBdr>
                                      <w:divsChild>
                                        <w:div w:id="719400927">
                                          <w:marLeft w:val="0"/>
                                          <w:marRight w:val="0"/>
                                          <w:marTop w:val="0"/>
                                          <w:marBottom w:val="0"/>
                                          <w:divBdr>
                                            <w:top w:val="none" w:sz="0" w:space="0" w:color="auto"/>
                                            <w:left w:val="none" w:sz="0" w:space="0" w:color="auto"/>
                                            <w:bottom w:val="none" w:sz="0" w:space="0" w:color="auto"/>
                                            <w:right w:val="none" w:sz="0" w:space="0" w:color="auto"/>
                                          </w:divBdr>
                                          <w:divsChild>
                                            <w:div w:id="1706707657">
                                              <w:marLeft w:val="0"/>
                                              <w:marRight w:val="0"/>
                                              <w:marTop w:val="0"/>
                                              <w:marBottom w:val="0"/>
                                              <w:divBdr>
                                                <w:top w:val="none" w:sz="0" w:space="0" w:color="auto"/>
                                                <w:left w:val="none" w:sz="0" w:space="0" w:color="auto"/>
                                                <w:bottom w:val="none" w:sz="0" w:space="0" w:color="auto"/>
                                                <w:right w:val="none" w:sz="0" w:space="0" w:color="auto"/>
                                              </w:divBdr>
                                              <w:divsChild>
                                                <w:div w:id="1514611413">
                                                  <w:marLeft w:val="150"/>
                                                  <w:marRight w:val="150"/>
                                                  <w:marTop w:val="150"/>
                                                  <w:marBottom w:val="300"/>
                                                  <w:divBdr>
                                                    <w:top w:val="none" w:sz="0" w:space="0" w:color="auto"/>
                                                    <w:left w:val="none" w:sz="0" w:space="0" w:color="auto"/>
                                                    <w:bottom w:val="none" w:sz="0" w:space="0" w:color="auto"/>
                                                    <w:right w:val="none" w:sz="0" w:space="0" w:color="auto"/>
                                                  </w:divBdr>
                                                  <w:divsChild>
                                                    <w:div w:id="1197083598">
                                                      <w:marLeft w:val="0"/>
                                                      <w:marRight w:val="0"/>
                                                      <w:marTop w:val="0"/>
                                                      <w:marBottom w:val="0"/>
                                                      <w:divBdr>
                                                        <w:top w:val="none" w:sz="0" w:space="0" w:color="auto"/>
                                                        <w:left w:val="none" w:sz="0" w:space="0" w:color="auto"/>
                                                        <w:bottom w:val="none" w:sz="0" w:space="0" w:color="auto"/>
                                                        <w:right w:val="none" w:sz="0" w:space="0" w:color="auto"/>
                                                      </w:divBdr>
                                                      <w:divsChild>
                                                        <w:div w:id="985933415">
                                                          <w:marLeft w:val="0"/>
                                                          <w:marRight w:val="0"/>
                                                          <w:marTop w:val="0"/>
                                                          <w:marBottom w:val="0"/>
                                                          <w:divBdr>
                                                            <w:top w:val="none" w:sz="0" w:space="0" w:color="auto"/>
                                                            <w:left w:val="none" w:sz="0" w:space="0" w:color="auto"/>
                                                            <w:bottom w:val="none" w:sz="0" w:space="0" w:color="auto"/>
                                                            <w:right w:val="none" w:sz="0" w:space="0" w:color="auto"/>
                                                          </w:divBdr>
                                                          <w:divsChild>
                                                            <w:div w:id="785587180">
                                                              <w:marLeft w:val="0"/>
                                                              <w:marRight w:val="0"/>
                                                              <w:marTop w:val="0"/>
                                                              <w:marBottom w:val="0"/>
                                                              <w:divBdr>
                                                                <w:top w:val="none" w:sz="0" w:space="0" w:color="auto"/>
                                                                <w:left w:val="none" w:sz="0" w:space="0" w:color="auto"/>
                                                                <w:bottom w:val="none" w:sz="0" w:space="0" w:color="auto"/>
                                                                <w:right w:val="none" w:sz="0" w:space="0" w:color="auto"/>
                                                              </w:divBdr>
                                                              <w:divsChild>
                                                                <w:div w:id="1684823294">
                                                                  <w:marLeft w:val="0"/>
                                                                  <w:marRight w:val="0"/>
                                                                  <w:marTop w:val="0"/>
                                                                  <w:marBottom w:val="0"/>
                                                                  <w:divBdr>
                                                                    <w:top w:val="none" w:sz="0" w:space="0" w:color="auto"/>
                                                                    <w:left w:val="none" w:sz="0" w:space="0" w:color="auto"/>
                                                                    <w:bottom w:val="none" w:sz="0" w:space="0" w:color="auto"/>
                                                                    <w:right w:val="none" w:sz="0" w:space="0" w:color="auto"/>
                                                                  </w:divBdr>
                                                                  <w:divsChild>
                                                                    <w:div w:id="592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5965470">
      <w:bodyDiv w:val="1"/>
      <w:marLeft w:val="0"/>
      <w:marRight w:val="0"/>
      <w:marTop w:val="0"/>
      <w:marBottom w:val="0"/>
      <w:divBdr>
        <w:top w:val="none" w:sz="0" w:space="0" w:color="auto"/>
        <w:left w:val="none" w:sz="0" w:space="0" w:color="auto"/>
        <w:bottom w:val="none" w:sz="0" w:space="0" w:color="auto"/>
        <w:right w:val="none" w:sz="0" w:space="0" w:color="auto"/>
      </w:divBdr>
    </w:div>
    <w:div w:id="2062173552">
      <w:bodyDiv w:val="1"/>
      <w:marLeft w:val="0"/>
      <w:marRight w:val="0"/>
      <w:marTop w:val="0"/>
      <w:marBottom w:val="0"/>
      <w:divBdr>
        <w:top w:val="none" w:sz="0" w:space="0" w:color="auto"/>
        <w:left w:val="none" w:sz="0" w:space="0" w:color="auto"/>
        <w:bottom w:val="none" w:sz="0" w:space="0" w:color="auto"/>
        <w:right w:val="none" w:sz="0" w:space="0" w:color="auto"/>
      </w:divBdr>
    </w:div>
    <w:div w:id="2065714093">
      <w:bodyDiv w:val="1"/>
      <w:marLeft w:val="0"/>
      <w:marRight w:val="0"/>
      <w:marTop w:val="0"/>
      <w:marBottom w:val="0"/>
      <w:divBdr>
        <w:top w:val="none" w:sz="0" w:space="0" w:color="auto"/>
        <w:left w:val="none" w:sz="0" w:space="0" w:color="auto"/>
        <w:bottom w:val="none" w:sz="0" w:space="0" w:color="auto"/>
        <w:right w:val="none" w:sz="0" w:space="0" w:color="auto"/>
      </w:divBdr>
      <w:divsChild>
        <w:div w:id="1230848044">
          <w:marLeft w:val="0"/>
          <w:marRight w:val="0"/>
          <w:marTop w:val="0"/>
          <w:marBottom w:val="0"/>
          <w:divBdr>
            <w:top w:val="none" w:sz="0" w:space="0" w:color="auto"/>
            <w:left w:val="none" w:sz="0" w:space="0" w:color="auto"/>
            <w:bottom w:val="none" w:sz="0" w:space="0" w:color="auto"/>
            <w:right w:val="none" w:sz="0" w:space="0" w:color="auto"/>
          </w:divBdr>
          <w:divsChild>
            <w:div w:id="15363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RESUME</vt:lpstr>
    </vt:vector>
  </TitlesOfParts>
  <Company>KTHO UTM</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Mohd Khairuddin</dc:creator>
  <cp:lastModifiedBy>MOHD KHAIRUDDIN BIN RAMLIY</cp:lastModifiedBy>
  <cp:revision>2</cp:revision>
  <cp:lastPrinted>2014-01-03T17:30:00Z</cp:lastPrinted>
  <dcterms:created xsi:type="dcterms:W3CDTF">2025-10-02T12:09:00Z</dcterms:created>
  <dcterms:modified xsi:type="dcterms:W3CDTF">2025-10-02T12:09:00Z</dcterms:modified>
  <cp:version>5.3.1</cp:version>
</cp:coreProperties>
</file>